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E0C" w:rsidRPr="00002E0C" w:rsidRDefault="00002E0C" w:rsidP="00002E0C">
      <w:pPr>
        <w:pStyle w:val="Heading1"/>
        <w:numPr>
          <w:ilvl w:val="0"/>
          <w:numId w:val="0"/>
        </w:numPr>
        <w:spacing w:before="42"/>
        <w:jc w:val="center"/>
        <w:rPr>
          <w:rFonts w:ascii="Calibri" w:eastAsia="Arial" w:hAnsi="Calibri" w:cs="Calibri"/>
          <w:b/>
          <w:bCs/>
          <w:sz w:val="28"/>
          <w:szCs w:val="24"/>
        </w:rPr>
      </w:pPr>
      <w:r w:rsidRPr="00002E0C">
        <w:rPr>
          <w:rFonts w:ascii="Calibri" w:eastAsia="Arial" w:hAnsi="Calibri" w:cs="Calibri"/>
          <w:b/>
          <w:bCs/>
          <w:sz w:val="28"/>
          <w:szCs w:val="24"/>
        </w:rPr>
        <w:t>REGISTER OF MEMBERS’</w:t>
      </w:r>
      <w:r w:rsidRPr="00002E0C">
        <w:rPr>
          <w:rFonts w:ascii="Calibri" w:eastAsia="Arial" w:hAnsi="Calibri" w:cs="Calibri"/>
          <w:b/>
          <w:bCs/>
          <w:spacing w:val="-9"/>
          <w:sz w:val="28"/>
          <w:szCs w:val="24"/>
        </w:rPr>
        <w:t xml:space="preserve"> </w:t>
      </w:r>
      <w:r w:rsidRPr="00002E0C">
        <w:rPr>
          <w:rFonts w:ascii="Calibri" w:eastAsia="Arial" w:hAnsi="Calibri" w:cs="Calibri"/>
          <w:b/>
          <w:bCs/>
          <w:sz w:val="28"/>
          <w:szCs w:val="24"/>
        </w:rPr>
        <w:t>INTERESTS</w:t>
      </w:r>
    </w:p>
    <w:p w:rsidR="00002E0C" w:rsidRPr="00002E0C" w:rsidRDefault="00002E0C" w:rsidP="00002E0C">
      <w:pPr>
        <w:pStyle w:val="Heading1"/>
        <w:numPr>
          <w:ilvl w:val="0"/>
          <w:numId w:val="0"/>
        </w:numPr>
        <w:spacing w:before="42"/>
        <w:rPr>
          <w:rFonts w:ascii="Calibri" w:eastAsia="Arial" w:hAnsi="Calibri" w:cs="Calibri"/>
          <w:b/>
          <w:bCs/>
          <w:szCs w:val="24"/>
        </w:rPr>
      </w:pPr>
    </w:p>
    <w:p w:rsidR="00002E0C" w:rsidRPr="00002E0C" w:rsidRDefault="00002E0C" w:rsidP="00002E0C">
      <w:pPr>
        <w:pStyle w:val="Heading1"/>
        <w:numPr>
          <w:ilvl w:val="0"/>
          <w:numId w:val="0"/>
        </w:numPr>
        <w:spacing w:before="42"/>
        <w:rPr>
          <w:rFonts w:ascii="Calibri" w:hAnsi="Calibri" w:cs="Calibri"/>
          <w:b/>
          <w:szCs w:val="24"/>
        </w:rPr>
      </w:pPr>
      <w:r w:rsidRPr="00002E0C">
        <w:rPr>
          <w:rFonts w:ascii="Calibri" w:hAnsi="Calibri" w:cs="Calibri"/>
          <w:b/>
          <w:szCs w:val="24"/>
        </w:rPr>
        <w:t>Category One:</w:t>
      </w:r>
      <w:r w:rsidRPr="00002E0C">
        <w:rPr>
          <w:rFonts w:ascii="Calibri" w:hAnsi="Calibri" w:cs="Calibri"/>
          <w:b/>
          <w:spacing w:val="60"/>
          <w:szCs w:val="24"/>
        </w:rPr>
        <w:t xml:space="preserve"> </w:t>
      </w:r>
      <w:r w:rsidRPr="00002E0C">
        <w:rPr>
          <w:rFonts w:ascii="Calibri" w:hAnsi="Calibri" w:cs="Calibri"/>
          <w:b/>
          <w:szCs w:val="24"/>
        </w:rPr>
        <w:t>Remuneration</w:t>
      </w:r>
    </w:p>
    <w:p w:rsidR="00002E0C" w:rsidRPr="00002E0C" w:rsidRDefault="00002E0C" w:rsidP="00002E0C">
      <w:pPr>
        <w:pStyle w:val="Heading1"/>
        <w:numPr>
          <w:ilvl w:val="0"/>
          <w:numId w:val="0"/>
        </w:numPr>
        <w:spacing w:before="42"/>
        <w:rPr>
          <w:rFonts w:ascii="Calibri" w:hAnsi="Calibri" w:cs="Calibri"/>
          <w:b/>
          <w:szCs w:val="24"/>
        </w:rPr>
      </w:pPr>
      <w:bookmarkStart w:id="0" w:name="_GoBack"/>
      <w:bookmarkEnd w:id="0"/>
    </w:p>
    <w:p w:rsidR="00002E0C" w:rsidRPr="00002E0C" w:rsidRDefault="00002E0C" w:rsidP="00002E0C">
      <w:pPr>
        <w:pStyle w:val="Heading1"/>
        <w:numPr>
          <w:ilvl w:val="0"/>
          <w:numId w:val="0"/>
        </w:numPr>
        <w:spacing w:before="42"/>
        <w:rPr>
          <w:rFonts w:ascii="Calibri" w:hAnsi="Calibri" w:cs="Calibri"/>
          <w:b/>
          <w:bCs/>
          <w:szCs w:val="24"/>
        </w:rPr>
      </w:pPr>
      <w:r w:rsidRPr="00002E0C">
        <w:rPr>
          <w:rFonts w:ascii="Calibri" w:hAnsi="Calibri" w:cs="Calibri"/>
          <w:b/>
          <w:szCs w:val="24"/>
        </w:rPr>
        <w:t>Revenue Scotland Code of Conduct for Board Members, Section 4, para 4.3 –</w:t>
      </w:r>
      <w:r w:rsidRPr="00002E0C">
        <w:rPr>
          <w:rFonts w:ascii="Calibri" w:hAnsi="Calibri" w:cs="Calibri"/>
          <w:b/>
          <w:spacing w:val="-19"/>
          <w:szCs w:val="24"/>
        </w:rPr>
        <w:t xml:space="preserve"> </w:t>
      </w:r>
      <w:r w:rsidRPr="00002E0C">
        <w:rPr>
          <w:rFonts w:ascii="Calibri" w:hAnsi="Calibri" w:cs="Calibri"/>
          <w:b/>
          <w:szCs w:val="24"/>
        </w:rPr>
        <w:t>4.11 refer</w:t>
      </w:r>
    </w:p>
    <w:p w:rsidR="00027C27" w:rsidRPr="00002E0C" w:rsidRDefault="00027C27" w:rsidP="00B561C0">
      <w:pPr>
        <w:rPr>
          <w:rFonts w:ascii="Calibri" w:hAnsi="Calibri" w:cs="Calibri"/>
          <w:szCs w:val="24"/>
        </w:rPr>
      </w:pPr>
    </w:p>
    <w:tbl>
      <w:tblPr>
        <w:tblStyle w:val="TableGrid"/>
        <w:tblW w:w="0" w:type="auto"/>
        <w:tblLook w:val="04A0" w:firstRow="1" w:lastRow="0" w:firstColumn="1" w:lastColumn="0" w:noHBand="0" w:noVBand="1"/>
      </w:tblPr>
      <w:tblGrid>
        <w:gridCol w:w="2972"/>
        <w:gridCol w:w="6044"/>
      </w:tblGrid>
      <w:tr w:rsidR="00002E0C" w:rsidRPr="00002E0C" w:rsidTr="00002E0C">
        <w:tc>
          <w:tcPr>
            <w:tcW w:w="2972" w:type="dxa"/>
          </w:tcPr>
          <w:p w:rsidR="00002E0C" w:rsidRPr="00002E0C" w:rsidRDefault="003E3C89" w:rsidP="00B561C0">
            <w:pPr>
              <w:rPr>
                <w:rFonts w:ascii="Calibri" w:hAnsi="Calibri" w:cs="Calibri"/>
                <w:szCs w:val="24"/>
              </w:rPr>
            </w:pPr>
            <w:r>
              <w:rPr>
                <w:rFonts w:ascii="Calibri" w:hAnsi="Calibri" w:cs="Calibri"/>
                <w:szCs w:val="24"/>
              </w:rPr>
              <w:t xml:space="preserve">Aidan O’Carroll </w:t>
            </w:r>
          </w:p>
        </w:tc>
        <w:tc>
          <w:tcPr>
            <w:tcW w:w="6044" w:type="dxa"/>
          </w:tcPr>
          <w:p w:rsidR="00D85B39" w:rsidRDefault="0027359C" w:rsidP="00D85B39">
            <w:pPr>
              <w:pStyle w:val="ListParagraph"/>
              <w:numPr>
                <w:ilvl w:val="0"/>
                <w:numId w:val="9"/>
              </w:numPr>
              <w:rPr>
                <w:rFonts w:ascii="Calibri" w:hAnsi="Calibri" w:cs="Calibri"/>
                <w:szCs w:val="24"/>
              </w:rPr>
            </w:pPr>
            <w:r>
              <w:rPr>
                <w:rFonts w:ascii="Calibri" w:hAnsi="Calibri" w:cs="Calibri"/>
                <w:szCs w:val="24"/>
              </w:rPr>
              <w:t>Non-Executive</w:t>
            </w:r>
            <w:r w:rsidR="00D85B39">
              <w:rPr>
                <w:rFonts w:ascii="Calibri" w:hAnsi="Calibri" w:cs="Calibri"/>
                <w:szCs w:val="24"/>
              </w:rPr>
              <w:t xml:space="preserve"> Director </w:t>
            </w:r>
            <w:proofErr w:type="spellStart"/>
            <w:r w:rsidR="00D85B39">
              <w:rPr>
                <w:rFonts w:ascii="Calibri" w:hAnsi="Calibri" w:cs="Calibri"/>
                <w:szCs w:val="24"/>
              </w:rPr>
              <w:t>Hillhouse</w:t>
            </w:r>
            <w:proofErr w:type="spellEnd"/>
            <w:r w:rsidR="00D85B39">
              <w:rPr>
                <w:rFonts w:ascii="Calibri" w:hAnsi="Calibri" w:cs="Calibri"/>
                <w:szCs w:val="24"/>
              </w:rPr>
              <w:t xml:space="preserve"> Estates Ltd</w:t>
            </w:r>
          </w:p>
          <w:p w:rsidR="00002E0C" w:rsidRPr="00D85B39" w:rsidRDefault="0027359C" w:rsidP="00D85B39">
            <w:pPr>
              <w:pStyle w:val="ListParagraph"/>
              <w:numPr>
                <w:ilvl w:val="0"/>
                <w:numId w:val="9"/>
              </w:numPr>
              <w:rPr>
                <w:rFonts w:ascii="Calibri" w:hAnsi="Calibri" w:cs="Calibri"/>
                <w:szCs w:val="24"/>
              </w:rPr>
            </w:pPr>
            <w:r>
              <w:rPr>
                <w:rFonts w:ascii="Calibri" w:hAnsi="Calibri" w:cs="Calibri"/>
                <w:szCs w:val="24"/>
              </w:rPr>
              <w:t>Non-Executive</w:t>
            </w:r>
            <w:r w:rsidR="00D85B39">
              <w:rPr>
                <w:rFonts w:ascii="Calibri" w:hAnsi="Calibri" w:cs="Calibri"/>
                <w:szCs w:val="24"/>
              </w:rPr>
              <w:t xml:space="preserve"> Director ABE Global Ltd</w:t>
            </w:r>
            <w:r w:rsidR="00002E0C" w:rsidRPr="00D85B39">
              <w:rPr>
                <w:rFonts w:ascii="Calibri" w:hAnsi="Calibri" w:cs="Calibri"/>
                <w:szCs w:val="24"/>
              </w:rPr>
              <w:t xml:space="preserve"> </w:t>
            </w:r>
          </w:p>
        </w:tc>
      </w:tr>
      <w:tr w:rsidR="00002E0C" w:rsidRPr="00002E0C" w:rsidTr="00D85B39">
        <w:trPr>
          <w:trHeight w:val="1283"/>
        </w:trPr>
        <w:tc>
          <w:tcPr>
            <w:tcW w:w="2972" w:type="dxa"/>
          </w:tcPr>
          <w:p w:rsidR="00002E0C" w:rsidRPr="00002E0C" w:rsidRDefault="00002E0C" w:rsidP="00B561C0">
            <w:pPr>
              <w:rPr>
                <w:rFonts w:ascii="Calibri" w:hAnsi="Calibri" w:cs="Calibri"/>
                <w:szCs w:val="24"/>
              </w:rPr>
            </w:pPr>
            <w:r w:rsidRPr="00002E0C">
              <w:rPr>
                <w:rFonts w:ascii="Calibri" w:hAnsi="Calibri" w:cs="Calibri"/>
                <w:szCs w:val="24"/>
              </w:rPr>
              <w:t>Jean Lindsay</w:t>
            </w:r>
          </w:p>
        </w:tc>
        <w:tc>
          <w:tcPr>
            <w:tcW w:w="6044" w:type="dxa"/>
          </w:tcPr>
          <w:p w:rsidR="00002E0C" w:rsidRDefault="00B97822" w:rsidP="00B97822">
            <w:pPr>
              <w:pStyle w:val="ListParagraph"/>
              <w:numPr>
                <w:ilvl w:val="0"/>
                <w:numId w:val="14"/>
              </w:numPr>
              <w:rPr>
                <w:rFonts w:ascii="Calibri" w:hAnsi="Calibri" w:cs="Calibri"/>
                <w:szCs w:val="24"/>
              </w:rPr>
            </w:pPr>
            <w:r>
              <w:rPr>
                <w:rFonts w:ascii="Calibri" w:hAnsi="Calibri" w:cs="Calibri"/>
                <w:szCs w:val="24"/>
              </w:rPr>
              <w:t>Crown Estate Scotland Board Member</w:t>
            </w:r>
          </w:p>
          <w:p w:rsidR="00D85B39" w:rsidRPr="00D85B39" w:rsidRDefault="00D85B39" w:rsidP="00D85B39">
            <w:pPr>
              <w:pStyle w:val="NormalWeb"/>
              <w:numPr>
                <w:ilvl w:val="0"/>
                <w:numId w:val="14"/>
              </w:numPr>
              <w:rPr>
                <w:rFonts w:asciiTheme="minorHAnsi" w:hAnsiTheme="minorHAnsi" w:cstheme="minorHAnsi"/>
              </w:rPr>
            </w:pPr>
            <w:r w:rsidRPr="00D85B39">
              <w:rPr>
                <w:rFonts w:asciiTheme="minorHAnsi" w:hAnsiTheme="minorHAnsi" w:cstheme="minorHAnsi"/>
              </w:rPr>
              <w:t>Non-Legal Member of the Employment Tribunal (Scotland)</w:t>
            </w:r>
          </w:p>
          <w:p w:rsidR="00B97822" w:rsidRPr="00D85B39" w:rsidRDefault="00D85B39" w:rsidP="00B97822">
            <w:pPr>
              <w:pStyle w:val="NormalWeb"/>
              <w:numPr>
                <w:ilvl w:val="0"/>
                <w:numId w:val="14"/>
              </w:numPr>
              <w:rPr>
                <w:rFonts w:asciiTheme="minorHAnsi" w:hAnsiTheme="minorHAnsi" w:cstheme="minorHAnsi"/>
              </w:rPr>
            </w:pPr>
            <w:r w:rsidRPr="00D85B39">
              <w:rPr>
                <w:rFonts w:asciiTheme="minorHAnsi" w:hAnsiTheme="minorHAnsi" w:cstheme="minorHAnsi"/>
              </w:rPr>
              <w:t>Member of the Institute of Chartered Foresters</w:t>
            </w:r>
          </w:p>
        </w:tc>
      </w:tr>
      <w:tr w:rsidR="00002E0C" w:rsidRPr="00002E0C" w:rsidTr="00002E0C">
        <w:tc>
          <w:tcPr>
            <w:tcW w:w="2972" w:type="dxa"/>
          </w:tcPr>
          <w:p w:rsidR="00002E0C" w:rsidRPr="00002E0C" w:rsidRDefault="00002E0C" w:rsidP="00B561C0">
            <w:pPr>
              <w:rPr>
                <w:rFonts w:ascii="Calibri" w:hAnsi="Calibri" w:cs="Calibri"/>
                <w:szCs w:val="24"/>
              </w:rPr>
            </w:pPr>
            <w:r w:rsidRPr="00002E0C">
              <w:rPr>
                <w:rFonts w:ascii="Calibri" w:hAnsi="Calibri" w:cs="Calibri"/>
                <w:szCs w:val="24"/>
              </w:rPr>
              <w:t>Martin McEwen</w:t>
            </w:r>
          </w:p>
        </w:tc>
        <w:tc>
          <w:tcPr>
            <w:tcW w:w="6044" w:type="dxa"/>
          </w:tcPr>
          <w:p w:rsidR="00B97822" w:rsidRPr="00B97822" w:rsidRDefault="00D85B39" w:rsidP="00B97822">
            <w:pPr>
              <w:numPr>
                <w:ilvl w:val="0"/>
                <w:numId w:val="15"/>
              </w:numPr>
              <w:rPr>
                <w:rFonts w:asciiTheme="minorHAnsi" w:hAnsiTheme="minorHAnsi" w:cstheme="minorHAnsi"/>
                <w:sz w:val="22"/>
              </w:rPr>
            </w:pPr>
            <w:r>
              <w:rPr>
                <w:rFonts w:asciiTheme="minorHAnsi" w:hAnsiTheme="minorHAnsi" w:cstheme="minorHAnsi"/>
              </w:rPr>
              <w:t>Head of Tax, SSE</w:t>
            </w:r>
            <w:r w:rsidR="00B97822" w:rsidRPr="00B97822">
              <w:rPr>
                <w:rFonts w:asciiTheme="minorHAnsi" w:hAnsiTheme="minorHAnsi" w:cstheme="minorHAnsi"/>
              </w:rPr>
              <w:t xml:space="preserve"> PLC</w:t>
            </w:r>
          </w:p>
          <w:p w:rsidR="00002E0C" w:rsidRPr="00B97822" w:rsidRDefault="00B97822" w:rsidP="00B97822">
            <w:pPr>
              <w:numPr>
                <w:ilvl w:val="0"/>
                <w:numId w:val="15"/>
              </w:numPr>
              <w:rPr>
                <w:rFonts w:asciiTheme="minorHAnsi" w:hAnsiTheme="minorHAnsi" w:cstheme="minorHAnsi"/>
              </w:rPr>
            </w:pPr>
            <w:r w:rsidRPr="00B97822">
              <w:rPr>
                <w:rFonts w:asciiTheme="minorHAnsi" w:hAnsiTheme="minorHAnsi" w:cstheme="minorHAnsi"/>
              </w:rPr>
              <w:t>Company Secretary</w:t>
            </w:r>
            <w:r>
              <w:rPr>
                <w:rFonts w:asciiTheme="minorHAnsi" w:hAnsiTheme="minorHAnsi" w:cstheme="minorHAnsi"/>
              </w:rPr>
              <w:t xml:space="preserve"> and Senior Accounting Officer</w:t>
            </w:r>
            <w:r w:rsidRPr="00B97822">
              <w:rPr>
                <w:rFonts w:asciiTheme="minorHAnsi" w:hAnsiTheme="minorHAnsi" w:cstheme="minorHAnsi"/>
              </w:rPr>
              <w:t xml:space="preserve">, Greater </w:t>
            </w:r>
            <w:proofErr w:type="spellStart"/>
            <w:r w:rsidRPr="00B97822">
              <w:rPr>
                <w:rFonts w:asciiTheme="minorHAnsi" w:hAnsiTheme="minorHAnsi" w:cstheme="minorHAnsi"/>
              </w:rPr>
              <w:t>Gabbard</w:t>
            </w:r>
            <w:proofErr w:type="spellEnd"/>
            <w:r w:rsidRPr="00B97822">
              <w:rPr>
                <w:rFonts w:asciiTheme="minorHAnsi" w:hAnsiTheme="minorHAnsi" w:cstheme="minorHAnsi"/>
              </w:rPr>
              <w:t xml:space="preserve"> Offshore Winds Limited (non-remunerated)</w:t>
            </w:r>
          </w:p>
        </w:tc>
      </w:tr>
      <w:tr w:rsidR="00525D6E" w:rsidRPr="00002E0C" w:rsidTr="00002E0C">
        <w:tc>
          <w:tcPr>
            <w:tcW w:w="2972" w:type="dxa"/>
          </w:tcPr>
          <w:p w:rsidR="00525D6E" w:rsidRPr="00002E0C" w:rsidRDefault="00525D6E" w:rsidP="00B561C0">
            <w:pPr>
              <w:rPr>
                <w:rFonts w:ascii="Calibri" w:hAnsi="Calibri" w:cs="Calibri"/>
                <w:szCs w:val="24"/>
              </w:rPr>
            </w:pPr>
            <w:r>
              <w:rPr>
                <w:rFonts w:ascii="Calibri" w:hAnsi="Calibri" w:cs="Calibri"/>
                <w:szCs w:val="24"/>
              </w:rPr>
              <w:t>Simon Cunningham</w:t>
            </w:r>
          </w:p>
        </w:tc>
        <w:tc>
          <w:tcPr>
            <w:tcW w:w="6044" w:type="dxa"/>
          </w:tcPr>
          <w:p w:rsidR="00D85B39" w:rsidRPr="00525D6E" w:rsidRDefault="00D85B39" w:rsidP="00D85B39">
            <w:pPr>
              <w:numPr>
                <w:ilvl w:val="0"/>
                <w:numId w:val="15"/>
              </w:numPr>
              <w:rPr>
                <w:rFonts w:asciiTheme="minorHAnsi" w:hAnsiTheme="minorHAnsi" w:cstheme="minorHAnsi"/>
              </w:rPr>
            </w:pPr>
            <w:r w:rsidRPr="00525D6E">
              <w:rPr>
                <w:rFonts w:asciiTheme="minorHAnsi" w:hAnsiTheme="minorHAnsi" w:cstheme="minorHAnsi"/>
              </w:rPr>
              <w:t>Member of the Audit &amp; Risk Committee Scottish Courts and Tribunals Service</w:t>
            </w:r>
            <w:r>
              <w:rPr>
                <w:rFonts w:asciiTheme="minorHAnsi" w:hAnsiTheme="minorHAnsi" w:cstheme="minorHAnsi"/>
              </w:rPr>
              <w:t xml:space="preserve"> (</w:t>
            </w:r>
            <w:r w:rsidRPr="00525D6E">
              <w:rPr>
                <w:rFonts w:asciiTheme="minorHAnsi" w:hAnsiTheme="minorHAnsi" w:cstheme="minorHAnsi"/>
              </w:rPr>
              <w:t>daily rate payable plus travel and other incidental expenses</w:t>
            </w:r>
            <w:r>
              <w:rPr>
                <w:rFonts w:asciiTheme="minorHAnsi" w:hAnsiTheme="minorHAnsi" w:cstheme="minorHAnsi"/>
              </w:rPr>
              <w:t>)</w:t>
            </w:r>
          </w:p>
          <w:p w:rsidR="00525D6E" w:rsidRPr="00B97822" w:rsidRDefault="00D85B39" w:rsidP="00D85B39">
            <w:pPr>
              <w:numPr>
                <w:ilvl w:val="0"/>
                <w:numId w:val="15"/>
              </w:numPr>
              <w:rPr>
                <w:rFonts w:asciiTheme="minorHAnsi" w:hAnsiTheme="minorHAnsi" w:cstheme="minorHAnsi"/>
              </w:rPr>
            </w:pPr>
            <w:r>
              <w:rPr>
                <w:rFonts w:asciiTheme="minorHAnsi" w:hAnsiTheme="minorHAnsi" w:cstheme="minorHAnsi"/>
              </w:rPr>
              <w:t xml:space="preserve">Various ad-hoc consulting engagements , </w:t>
            </w:r>
            <w:r w:rsidRPr="00525D6E">
              <w:rPr>
                <w:rFonts w:asciiTheme="minorHAnsi" w:hAnsiTheme="minorHAnsi" w:cstheme="minorHAnsi"/>
              </w:rPr>
              <w:t>e</w:t>
            </w:r>
            <w:r>
              <w:rPr>
                <w:rFonts w:asciiTheme="minorHAnsi" w:hAnsiTheme="minorHAnsi" w:cstheme="minorHAnsi"/>
              </w:rPr>
              <w:t>.</w:t>
            </w:r>
            <w:r w:rsidRPr="00525D6E">
              <w:rPr>
                <w:rFonts w:asciiTheme="minorHAnsi" w:hAnsiTheme="minorHAnsi" w:cstheme="minorHAnsi"/>
              </w:rPr>
              <w:t>g</w:t>
            </w:r>
            <w:r>
              <w:rPr>
                <w:rFonts w:asciiTheme="minorHAnsi" w:hAnsiTheme="minorHAnsi" w:cstheme="minorHAnsi"/>
              </w:rPr>
              <w:t>.</w:t>
            </w:r>
            <w:r w:rsidRPr="00525D6E">
              <w:rPr>
                <w:rFonts w:asciiTheme="minorHAnsi" w:hAnsiTheme="minorHAnsi" w:cstheme="minorHAnsi"/>
              </w:rPr>
              <w:t xml:space="preserve"> </w:t>
            </w:r>
            <w:r>
              <w:rPr>
                <w:rFonts w:asciiTheme="minorHAnsi" w:hAnsiTheme="minorHAnsi" w:cstheme="minorHAnsi"/>
              </w:rPr>
              <w:t>facilitated risk and related workshops for Board of Trustees (</w:t>
            </w:r>
            <w:r w:rsidRPr="00525D6E">
              <w:rPr>
                <w:rFonts w:asciiTheme="minorHAnsi" w:hAnsiTheme="minorHAnsi" w:cstheme="minorHAnsi"/>
              </w:rPr>
              <w:t>remunerated on a daily rate basis</w:t>
            </w:r>
            <w:r>
              <w:rPr>
                <w:rFonts w:asciiTheme="minorHAnsi" w:hAnsiTheme="minorHAnsi" w:cstheme="minorHAnsi"/>
              </w:rPr>
              <w:t>)</w:t>
            </w:r>
          </w:p>
        </w:tc>
      </w:tr>
      <w:tr w:rsidR="002D0140" w:rsidRPr="00002E0C" w:rsidTr="00002E0C">
        <w:tc>
          <w:tcPr>
            <w:tcW w:w="2972" w:type="dxa"/>
          </w:tcPr>
          <w:p w:rsidR="002D0140" w:rsidRDefault="002D0140" w:rsidP="00B561C0">
            <w:pPr>
              <w:rPr>
                <w:rFonts w:ascii="Calibri" w:hAnsi="Calibri" w:cs="Calibri"/>
                <w:szCs w:val="24"/>
              </w:rPr>
            </w:pPr>
            <w:r>
              <w:rPr>
                <w:rFonts w:ascii="Calibri" w:hAnsi="Calibri" w:cs="Calibri"/>
                <w:szCs w:val="24"/>
              </w:rPr>
              <w:t>Idong Usoro</w:t>
            </w:r>
          </w:p>
        </w:tc>
        <w:tc>
          <w:tcPr>
            <w:tcW w:w="6044" w:type="dxa"/>
          </w:tcPr>
          <w:p w:rsidR="00414CA2" w:rsidRDefault="00414CA2" w:rsidP="00414CA2">
            <w:pPr>
              <w:numPr>
                <w:ilvl w:val="0"/>
                <w:numId w:val="15"/>
              </w:numPr>
              <w:rPr>
                <w:rFonts w:asciiTheme="minorHAnsi" w:hAnsiTheme="minorHAnsi" w:cstheme="minorHAnsi"/>
              </w:rPr>
            </w:pPr>
            <w:r>
              <w:rPr>
                <w:rFonts w:asciiTheme="minorHAnsi" w:hAnsiTheme="minorHAnsi" w:cstheme="minorHAnsi"/>
              </w:rPr>
              <w:t xml:space="preserve">Director/Owner of </w:t>
            </w:r>
            <w:r w:rsidRPr="002D0140">
              <w:rPr>
                <w:rFonts w:asciiTheme="minorHAnsi" w:hAnsiTheme="minorHAnsi" w:cstheme="minorHAnsi"/>
              </w:rPr>
              <w:t xml:space="preserve">Digital Treetop </w:t>
            </w:r>
            <w:r>
              <w:rPr>
                <w:rFonts w:asciiTheme="minorHAnsi" w:hAnsiTheme="minorHAnsi" w:cstheme="minorHAnsi"/>
              </w:rPr>
              <w:t>Ltd, Innovation and digital transformation consultancy (</w:t>
            </w:r>
            <w:proofErr w:type="spellStart"/>
            <w:r>
              <w:rPr>
                <w:rFonts w:asciiTheme="minorHAnsi" w:hAnsiTheme="minorHAnsi" w:cstheme="minorHAnsi"/>
              </w:rPr>
              <w:t>renumerated</w:t>
            </w:r>
            <w:proofErr w:type="spellEnd"/>
            <w:r>
              <w:rPr>
                <w:rFonts w:asciiTheme="minorHAnsi" w:hAnsiTheme="minorHAnsi" w:cstheme="minorHAnsi"/>
              </w:rPr>
              <w:t xml:space="preserve">) </w:t>
            </w:r>
          </w:p>
          <w:p w:rsidR="002D0140" w:rsidRPr="002D0140" w:rsidRDefault="00414CA2" w:rsidP="00414CA2">
            <w:pPr>
              <w:numPr>
                <w:ilvl w:val="0"/>
                <w:numId w:val="15"/>
              </w:numPr>
              <w:rPr>
                <w:rFonts w:ascii="Calibri" w:hAnsi="Calibri" w:cs="Calibri"/>
                <w:szCs w:val="24"/>
              </w:rPr>
            </w:pPr>
            <w:r>
              <w:rPr>
                <w:rFonts w:asciiTheme="minorHAnsi" w:hAnsiTheme="minorHAnsi" w:cstheme="minorHAnsi"/>
              </w:rPr>
              <w:t xml:space="preserve">Director of </w:t>
            </w:r>
            <w:proofErr w:type="spellStart"/>
            <w:r w:rsidRPr="002D0140">
              <w:rPr>
                <w:rFonts w:asciiTheme="minorHAnsi" w:hAnsiTheme="minorHAnsi" w:cstheme="minorHAnsi"/>
              </w:rPr>
              <w:t>Nelus</w:t>
            </w:r>
            <w:proofErr w:type="spellEnd"/>
            <w:r w:rsidRPr="002D0140">
              <w:rPr>
                <w:rFonts w:asciiTheme="minorHAnsi" w:hAnsiTheme="minorHAnsi" w:cstheme="minorHAnsi"/>
              </w:rPr>
              <w:t xml:space="preserve"> AI </w:t>
            </w:r>
            <w:r>
              <w:rPr>
                <w:rFonts w:asciiTheme="minorHAnsi" w:hAnsiTheme="minorHAnsi" w:cstheme="minorHAnsi"/>
              </w:rPr>
              <w:t xml:space="preserve">Ltd </w:t>
            </w:r>
            <w:r w:rsidRPr="00B97822">
              <w:rPr>
                <w:rFonts w:asciiTheme="minorHAnsi" w:hAnsiTheme="minorHAnsi" w:cstheme="minorHAnsi"/>
              </w:rPr>
              <w:t>(non-remunerated)</w:t>
            </w:r>
          </w:p>
        </w:tc>
      </w:tr>
      <w:tr w:rsidR="002D0140" w:rsidRPr="00002E0C" w:rsidTr="00002E0C">
        <w:tc>
          <w:tcPr>
            <w:tcW w:w="2972" w:type="dxa"/>
          </w:tcPr>
          <w:p w:rsidR="002D0140" w:rsidRDefault="002D0140" w:rsidP="00B561C0">
            <w:pPr>
              <w:rPr>
                <w:rFonts w:ascii="Calibri" w:hAnsi="Calibri" w:cs="Calibri"/>
                <w:szCs w:val="24"/>
              </w:rPr>
            </w:pPr>
            <w:proofErr w:type="spellStart"/>
            <w:r>
              <w:rPr>
                <w:rFonts w:ascii="Calibri" w:hAnsi="Calibri" w:cs="Calibri"/>
                <w:szCs w:val="24"/>
              </w:rPr>
              <w:t>Rt</w:t>
            </w:r>
            <w:proofErr w:type="spellEnd"/>
            <w:r>
              <w:rPr>
                <w:rFonts w:ascii="Calibri" w:hAnsi="Calibri" w:cs="Calibri"/>
                <w:szCs w:val="24"/>
              </w:rPr>
              <w:t xml:space="preserve"> Hon Ken Macintosh</w:t>
            </w:r>
          </w:p>
        </w:tc>
        <w:tc>
          <w:tcPr>
            <w:tcW w:w="6044" w:type="dxa"/>
          </w:tcPr>
          <w:p w:rsidR="002D0140" w:rsidRPr="002D0140" w:rsidRDefault="002D0140" w:rsidP="002D0140">
            <w:pPr>
              <w:numPr>
                <w:ilvl w:val="0"/>
                <w:numId w:val="15"/>
              </w:numPr>
              <w:rPr>
                <w:rFonts w:asciiTheme="minorHAnsi" w:hAnsiTheme="minorHAnsi" w:cstheme="minorHAnsi"/>
              </w:rPr>
            </w:pPr>
            <w:r w:rsidRPr="002D0140">
              <w:rPr>
                <w:rFonts w:asciiTheme="minorHAnsi" w:hAnsiTheme="minorHAnsi" w:cstheme="minorHAnsi"/>
              </w:rPr>
              <w:t>Associate Director, Arden Strategies, working on good governance projects in Africa, Central and Eastern Europe.</w:t>
            </w:r>
          </w:p>
          <w:p w:rsidR="002D0140" w:rsidRPr="002D0140" w:rsidRDefault="002D0140" w:rsidP="002D0140">
            <w:pPr>
              <w:numPr>
                <w:ilvl w:val="0"/>
                <w:numId w:val="15"/>
              </w:numPr>
              <w:rPr>
                <w:rFonts w:asciiTheme="minorHAnsi" w:hAnsiTheme="minorHAnsi" w:cstheme="minorHAnsi"/>
              </w:rPr>
            </w:pPr>
            <w:r w:rsidRPr="002D0140">
              <w:rPr>
                <w:rFonts w:asciiTheme="minorHAnsi" w:hAnsiTheme="minorHAnsi" w:cstheme="minorHAnsi"/>
              </w:rPr>
              <w:t xml:space="preserve">Parliamentary consultant for the National Democratic Institute in Eastern Europe. </w:t>
            </w:r>
          </w:p>
          <w:p w:rsidR="002D0140" w:rsidRPr="00525D6E" w:rsidRDefault="002D0140" w:rsidP="002D0140">
            <w:pPr>
              <w:numPr>
                <w:ilvl w:val="0"/>
                <w:numId w:val="15"/>
              </w:numPr>
              <w:rPr>
                <w:rFonts w:asciiTheme="minorHAnsi" w:hAnsiTheme="minorHAnsi" w:cstheme="minorHAnsi"/>
              </w:rPr>
            </w:pPr>
            <w:r w:rsidRPr="002D0140">
              <w:rPr>
                <w:rFonts w:asciiTheme="minorHAnsi" w:hAnsiTheme="minorHAnsi" w:cstheme="minorHAnsi"/>
              </w:rPr>
              <w:t>Various ad-hoc consulting engagements e.g. Chair or speaker at various conferences &amp; events across Scotland.</w:t>
            </w:r>
          </w:p>
        </w:tc>
      </w:tr>
      <w:tr w:rsidR="002D0140" w:rsidRPr="00002E0C" w:rsidTr="00002E0C">
        <w:tc>
          <w:tcPr>
            <w:tcW w:w="2972" w:type="dxa"/>
          </w:tcPr>
          <w:p w:rsidR="002D0140" w:rsidRDefault="002D0140" w:rsidP="00B561C0">
            <w:pPr>
              <w:rPr>
                <w:rFonts w:ascii="Calibri" w:hAnsi="Calibri" w:cs="Calibri"/>
                <w:szCs w:val="24"/>
              </w:rPr>
            </w:pPr>
            <w:r>
              <w:rPr>
                <w:rFonts w:ascii="Calibri" w:hAnsi="Calibri" w:cs="Calibri"/>
                <w:szCs w:val="24"/>
              </w:rPr>
              <w:t xml:space="preserve">Robert Macintosh </w:t>
            </w:r>
          </w:p>
        </w:tc>
        <w:tc>
          <w:tcPr>
            <w:tcW w:w="6044" w:type="dxa"/>
          </w:tcPr>
          <w:p w:rsidR="002D0140" w:rsidRPr="002D0140" w:rsidRDefault="002D0140" w:rsidP="00D85B39">
            <w:pPr>
              <w:numPr>
                <w:ilvl w:val="0"/>
                <w:numId w:val="15"/>
              </w:numPr>
              <w:rPr>
                <w:rFonts w:asciiTheme="minorHAnsi" w:hAnsiTheme="minorHAnsi" w:cstheme="minorHAnsi"/>
              </w:rPr>
            </w:pPr>
            <w:r>
              <w:rPr>
                <w:rFonts w:ascii="Calibri" w:hAnsi="Calibri" w:cs="Calibri"/>
                <w:szCs w:val="24"/>
              </w:rPr>
              <w:t xml:space="preserve">Faculty Pro Vice Chancellor (Business and Law), Northumbria University </w:t>
            </w:r>
          </w:p>
          <w:p w:rsidR="002D0140" w:rsidRPr="00525D6E" w:rsidRDefault="002D0140" w:rsidP="00D85B39">
            <w:pPr>
              <w:numPr>
                <w:ilvl w:val="0"/>
                <w:numId w:val="15"/>
              </w:numPr>
              <w:rPr>
                <w:rFonts w:asciiTheme="minorHAnsi" w:hAnsiTheme="minorHAnsi" w:cstheme="minorHAnsi"/>
              </w:rPr>
            </w:pPr>
            <w:r>
              <w:rPr>
                <w:rFonts w:ascii="Calibri" w:hAnsi="Calibri" w:cs="Calibri"/>
                <w:szCs w:val="24"/>
              </w:rPr>
              <w:t>Owner/Director of Robert MacIntosh Ltd, Consultancy &amp; Publishing company</w:t>
            </w:r>
          </w:p>
        </w:tc>
      </w:tr>
    </w:tbl>
    <w:p w:rsidR="00414CA2" w:rsidRDefault="00414CA2" w:rsidP="0020384D">
      <w:pPr>
        <w:rPr>
          <w:rFonts w:ascii="Calibri" w:hAnsi="Calibri" w:cs="Calibri"/>
          <w:b/>
          <w:szCs w:val="24"/>
        </w:rPr>
      </w:pPr>
    </w:p>
    <w:p w:rsidR="00414CA2" w:rsidRDefault="00414CA2" w:rsidP="0020384D">
      <w:pPr>
        <w:rPr>
          <w:rFonts w:ascii="Calibri" w:hAnsi="Calibri" w:cs="Calibri"/>
          <w:b/>
          <w:szCs w:val="24"/>
        </w:rPr>
      </w:pPr>
    </w:p>
    <w:p w:rsidR="00414CA2" w:rsidRDefault="00414CA2" w:rsidP="0020384D">
      <w:pPr>
        <w:rPr>
          <w:rFonts w:ascii="Calibri" w:hAnsi="Calibri" w:cs="Calibri"/>
          <w:b/>
          <w:szCs w:val="24"/>
        </w:rPr>
      </w:pPr>
    </w:p>
    <w:p w:rsidR="00414CA2" w:rsidRDefault="00414CA2" w:rsidP="0020384D">
      <w:pPr>
        <w:rPr>
          <w:rFonts w:ascii="Calibri" w:hAnsi="Calibri" w:cs="Calibri"/>
          <w:b/>
          <w:szCs w:val="24"/>
        </w:rPr>
      </w:pPr>
    </w:p>
    <w:p w:rsidR="00002E0C" w:rsidRPr="0020384D" w:rsidRDefault="00002E0C" w:rsidP="0020384D">
      <w:r w:rsidRPr="00002E0C">
        <w:rPr>
          <w:rFonts w:ascii="Calibri" w:hAnsi="Calibri" w:cs="Calibri"/>
          <w:b/>
          <w:szCs w:val="24"/>
        </w:rPr>
        <w:lastRenderedPageBreak/>
        <w:t>Category Two:</w:t>
      </w:r>
      <w:r w:rsidRPr="00002E0C">
        <w:rPr>
          <w:rFonts w:ascii="Calibri" w:hAnsi="Calibri" w:cs="Calibri"/>
          <w:b/>
          <w:spacing w:val="60"/>
          <w:szCs w:val="24"/>
        </w:rPr>
        <w:t xml:space="preserve"> </w:t>
      </w:r>
      <w:r w:rsidRPr="00002E0C">
        <w:rPr>
          <w:rFonts w:ascii="Calibri" w:hAnsi="Calibri" w:cs="Calibri"/>
          <w:b/>
          <w:szCs w:val="24"/>
        </w:rPr>
        <w:t>Related Undertakings</w:t>
      </w:r>
    </w:p>
    <w:p w:rsidR="00002E0C" w:rsidRPr="00002E0C" w:rsidRDefault="00002E0C" w:rsidP="00002E0C">
      <w:pPr>
        <w:pStyle w:val="Heading1"/>
        <w:numPr>
          <w:ilvl w:val="0"/>
          <w:numId w:val="0"/>
        </w:numPr>
        <w:spacing w:before="42"/>
        <w:rPr>
          <w:rFonts w:ascii="Calibri" w:hAnsi="Calibri" w:cs="Calibri"/>
          <w:szCs w:val="24"/>
        </w:rPr>
      </w:pPr>
    </w:p>
    <w:p w:rsidR="00002E0C" w:rsidRPr="00002E0C" w:rsidRDefault="00002E0C" w:rsidP="00002E0C">
      <w:pPr>
        <w:pStyle w:val="BodyText"/>
        <w:spacing w:line="278" w:lineRule="auto"/>
        <w:ind w:right="18"/>
        <w:rPr>
          <w:rFonts w:ascii="Calibri" w:hAnsi="Calibri" w:cs="Calibri"/>
          <w:b/>
          <w:i w:val="0"/>
        </w:rPr>
      </w:pPr>
      <w:r w:rsidRPr="00002E0C">
        <w:rPr>
          <w:rFonts w:ascii="Calibri" w:hAnsi="Calibri" w:cs="Calibri"/>
          <w:b/>
        </w:rPr>
        <w:t>Rev</w:t>
      </w:r>
      <w:r w:rsidRPr="00002E0C">
        <w:rPr>
          <w:rFonts w:ascii="Calibri" w:hAnsi="Calibri" w:cs="Calibri"/>
          <w:b/>
          <w:spacing w:val="1"/>
        </w:rPr>
        <w:t>e</w:t>
      </w:r>
      <w:r w:rsidRPr="00002E0C">
        <w:rPr>
          <w:rFonts w:ascii="Calibri" w:hAnsi="Calibri" w:cs="Calibri"/>
          <w:b/>
        </w:rPr>
        <w:t>n</w:t>
      </w:r>
      <w:r w:rsidRPr="00002E0C">
        <w:rPr>
          <w:rFonts w:ascii="Calibri" w:hAnsi="Calibri" w:cs="Calibri"/>
          <w:b/>
          <w:spacing w:val="-2"/>
        </w:rPr>
        <w:t>u</w:t>
      </w:r>
      <w:r w:rsidRPr="00002E0C">
        <w:rPr>
          <w:rFonts w:ascii="Calibri" w:hAnsi="Calibri" w:cs="Calibri"/>
          <w:b/>
        </w:rPr>
        <w:t>e S</w:t>
      </w:r>
      <w:r w:rsidRPr="00002E0C">
        <w:rPr>
          <w:rFonts w:ascii="Calibri" w:hAnsi="Calibri" w:cs="Calibri"/>
          <w:b/>
          <w:spacing w:val="-3"/>
        </w:rPr>
        <w:t>c</w:t>
      </w:r>
      <w:r w:rsidRPr="00002E0C">
        <w:rPr>
          <w:rFonts w:ascii="Calibri" w:hAnsi="Calibri" w:cs="Calibri"/>
          <w:b/>
        </w:rPr>
        <w:t>otla</w:t>
      </w:r>
      <w:r w:rsidRPr="00002E0C">
        <w:rPr>
          <w:rFonts w:ascii="Calibri" w:hAnsi="Calibri" w:cs="Calibri"/>
          <w:b/>
          <w:spacing w:val="-2"/>
        </w:rPr>
        <w:t>n</w:t>
      </w:r>
      <w:r w:rsidRPr="00002E0C">
        <w:rPr>
          <w:rFonts w:ascii="Calibri" w:hAnsi="Calibri" w:cs="Calibri"/>
          <w:b/>
        </w:rPr>
        <w:t>d C</w:t>
      </w:r>
      <w:r w:rsidRPr="00002E0C">
        <w:rPr>
          <w:rFonts w:ascii="Calibri" w:hAnsi="Calibri" w:cs="Calibri"/>
          <w:b/>
          <w:spacing w:val="-2"/>
        </w:rPr>
        <w:t>o</w:t>
      </w:r>
      <w:r w:rsidRPr="00002E0C">
        <w:rPr>
          <w:rFonts w:ascii="Calibri" w:hAnsi="Calibri" w:cs="Calibri"/>
          <w:b/>
        </w:rPr>
        <w:t xml:space="preserve">de </w:t>
      </w:r>
      <w:r w:rsidRPr="00002E0C">
        <w:rPr>
          <w:rFonts w:ascii="Calibri" w:hAnsi="Calibri" w:cs="Calibri"/>
          <w:b/>
          <w:spacing w:val="-1"/>
        </w:rPr>
        <w:t>o</w:t>
      </w:r>
      <w:r w:rsidRPr="00002E0C">
        <w:rPr>
          <w:rFonts w:ascii="Calibri" w:hAnsi="Calibri" w:cs="Calibri"/>
          <w:b/>
        </w:rPr>
        <w:t>f Co</w:t>
      </w:r>
      <w:r w:rsidRPr="00002E0C">
        <w:rPr>
          <w:rFonts w:ascii="Calibri" w:hAnsi="Calibri" w:cs="Calibri"/>
          <w:b/>
          <w:spacing w:val="-1"/>
        </w:rPr>
        <w:t>n</w:t>
      </w:r>
      <w:r w:rsidRPr="00002E0C">
        <w:rPr>
          <w:rFonts w:ascii="Calibri" w:hAnsi="Calibri" w:cs="Calibri"/>
          <w:b/>
        </w:rPr>
        <w:t>duct</w:t>
      </w:r>
      <w:r w:rsidRPr="00002E0C">
        <w:rPr>
          <w:rFonts w:ascii="Calibri" w:hAnsi="Calibri" w:cs="Calibri"/>
          <w:b/>
          <w:spacing w:val="-2"/>
        </w:rPr>
        <w:t xml:space="preserve"> </w:t>
      </w:r>
      <w:r w:rsidRPr="00002E0C">
        <w:rPr>
          <w:rFonts w:ascii="Calibri" w:hAnsi="Calibri" w:cs="Calibri"/>
          <w:b/>
        </w:rPr>
        <w:t xml:space="preserve">for </w:t>
      </w:r>
      <w:r w:rsidRPr="00002E0C">
        <w:rPr>
          <w:rFonts w:ascii="Calibri" w:hAnsi="Calibri" w:cs="Calibri"/>
          <w:b/>
          <w:spacing w:val="-2"/>
        </w:rPr>
        <w:t>B</w:t>
      </w:r>
      <w:r w:rsidRPr="00002E0C">
        <w:rPr>
          <w:rFonts w:ascii="Calibri" w:hAnsi="Calibri" w:cs="Calibri"/>
          <w:b/>
        </w:rPr>
        <w:t>oa</w:t>
      </w:r>
      <w:r w:rsidRPr="00002E0C">
        <w:rPr>
          <w:rFonts w:ascii="Calibri" w:hAnsi="Calibri" w:cs="Calibri"/>
          <w:b/>
          <w:spacing w:val="-4"/>
        </w:rPr>
        <w:t>r</w:t>
      </w:r>
      <w:r w:rsidRPr="00002E0C">
        <w:rPr>
          <w:rFonts w:ascii="Calibri" w:hAnsi="Calibri" w:cs="Calibri"/>
          <w:b/>
        </w:rPr>
        <w:t>d Me</w:t>
      </w:r>
      <w:r w:rsidRPr="00002E0C">
        <w:rPr>
          <w:rFonts w:ascii="Calibri" w:hAnsi="Calibri" w:cs="Calibri"/>
          <w:b/>
          <w:spacing w:val="-4"/>
        </w:rPr>
        <w:t>m</w:t>
      </w:r>
      <w:r w:rsidRPr="00002E0C">
        <w:rPr>
          <w:rFonts w:ascii="Calibri" w:hAnsi="Calibri" w:cs="Calibri"/>
          <w:b/>
        </w:rPr>
        <w:t>bers, Secti</w:t>
      </w:r>
      <w:r w:rsidRPr="00002E0C">
        <w:rPr>
          <w:rFonts w:ascii="Calibri" w:hAnsi="Calibri" w:cs="Calibri"/>
          <w:b/>
          <w:spacing w:val="-2"/>
        </w:rPr>
        <w:t>o</w:t>
      </w:r>
      <w:r w:rsidRPr="00002E0C">
        <w:rPr>
          <w:rFonts w:ascii="Calibri" w:hAnsi="Calibri" w:cs="Calibri"/>
          <w:b/>
        </w:rPr>
        <w:t xml:space="preserve">n </w:t>
      </w:r>
      <w:r w:rsidRPr="00002E0C">
        <w:rPr>
          <w:rFonts w:ascii="Calibri" w:hAnsi="Calibri" w:cs="Calibri"/>
          <w:b/>
          <w:spacing w:val="1"/>
        </w:rPr>
        <w:t>4</w:t>
      </w:r>
      <w:r w:rsidRPr="00002E0C">
        <w:rPr>
          <w:rFonts w:ascii="Calibri" w:hAnsi="Calibri" w:cs="Calibri"/>
          <w:b/>
        </w:rPr>
        <w:t>,</w:t>
      </w:r>
      <w:r w:rsidRPr="00002E0C">
        <w:rPr>
          <w:rFonts w:ascii="Calibri" w:hAnsi="Calibri" w:cs="Calibri"/>
          <w:b/>
          <w:spacing w:val="-2"/>
        </w:rPr>
        <w:t xml:space="preserve"> </w:t>
      </w:r>
      <w:r w:rsidRPr="00002E0C">
        <w:rPr>
          <w:rFonts w:ascii="Calibri" w:hAnsi="Calibri" w:cs="Calibri"/>
          <w:b/>
          <w:spacing w:val="1"/>
        </w:rPr>
        <w:t>p</w:t>
      </w:r>
      <w:r w:rsidRPr="00002E0C">
        <w:rPr>
          <w:rFonts w:ascii="Calibri" w:hAnsi="Calibri" w:cs="Calibri"/>
          <w:b/>
        </w:rPr>
        <w:t>ara</w:t>
      </w:r>
      <w:r w:rsidRPr="00002E0C">
        <w:rPr>
          <w:rFonts w:ascii="Calibri" w:hAnsi="Calibri" w:cs="Calibri"/>
          <w:b/>
          <w:spacing w:val="-2"/>
        </w:rPr>
        <w:t xml:space="preserve"> </w:t>
      </w:r>
      <w:r w:rsidRPr="00002E0C">
        <w:rPr>
          <w:rFonts w:ascii="Calibri" w:hAnsi="Calibri" w:cs="Calibri"/>
          <w:b/>
        </w:rPr>
        <w:t>4</w:t>
      </w:r>
      <w:r w:rsidRPr="00002E0C">
        <w:rPr>
          <w:rFonts w:ascii="Calibri" w:hAnsi="Calibri" w:cs="Calibri"/>
          <w:b/>
          <w:spacing w:val="8"/>
        </w:rPr>
        <w:t>.</w:t>
      </w:r>
      <w:r w:rsidRPr="00002E0C">
        <w:rPr>
          <w:rFonts w:ascii="Calibri" w:hAnsi="Calibri" w:cs="Calibri"/>
          <w:b/>
          <w:spacing w:val="-2"/>
        </w:rPr>
        <w:t>1</w:t>
      </w:r>
      <w:r w:rsidRPr="00002E0C">
        <w:rPr>
          <w:rFonts w:ascii="Calibri" w:hAnsi="Calibri" w:cs="Calibri"/>
          <w:b/>
        </w:rPr>
        <w:t>2</w:t>
      </w:r>
      <w:r w:rsidRPr="00002E0C">
        <w:rPr>
          <w:rFonts w:ascii="Calibri" w:hAnsi="Calibri" w:cs="Calibri"/>
          <w:b/>
          <w:spacing w:val="1"/>
        </w:rPr>
        <w:t xml:space="preserve"> </w:t>
      </w:r>
      <w:r w:rsidRPr="00002E0C">
        <w:rPr>
          <w:rFonts w:ascii="Calibri" w:hAnsi="Calibri" w:cs="Calibri"/>
          <w:b/>
        </w:rPr>
        <w:t>–</w:t>
      </w:r>
      <w:r w:rsidRPr="00002E0C">
        <w:rPr>
          <w:rFonts w:ascii="Calibri" w:hAnsi="Calibri" w:cs="Calibri"/>
          <w:b/>
          <w:spacing w:val="-1"/>
        </w:rPr>
        <w:t xml:space="preserve"> </w:t>
      </w:r>
      <w:r w:rsidRPr="00002E0C">
        <w:rPr>
          <w:rFonts w:ascii="Calibri" w:hAnsi="Calibri" w:cs="Calibri"/>
          <w:b/>
        </w:rPr>
        <w:t>4.</w:t>
      </w:r>
      <w:r w:rsidRPr="00002E0C">
        <w:rPr>
          <w:rFonts w:ascii="Calibri" w:hAnsi="Calibri" w:cs="Calibri"/>
          <w:b/>
          <w:spacing w:val="-2"/>
        </w:rPr>
        <w:t xml:space="preserve">14 </w:t>
      </w:r>
      <w:r w:rsidRPr="00002E0C">
        <w:rPr>
          <w:rFonts w:ascii="Calibri" w:hAnsi="Calibri" w:cs="Calibri"/>
          <w:b/>
        </w:rPr>
        <w:t>ref</w:t>
      </w:r>
      <w:r w:rsidRPr="00002E0C">
        <w:rPr>
          <w:rFonts w:ascii="Calibri" w:hAnsi="Calibri" w:cs="Calibri"/>
          <w:b/>
          <w:spacing w:val="1"/>
        </w:rPr>
        <w:t>e</w:t>
      </w:r>
      <w:r w:rsidRPr="00002E0C">
        <w:rPr>
          <w:rFonts w:ascii="Calibri" w:hAnsi="Calibri" w:cs="Calibri"/>
          <w:b/>
        </w:rPr>
        <w:t>r</w:t>
      </w:r>
    </w:p>
    <w:p w:rsidR="00002E0C" w:rsidRDefault="00002E0C" w:rsidP="00B561C0">
      <w:pPr>
        <w:rPr>
          <w:rFonts w:ascii="Calibri" w:hAnsi="Calibri" w:cs="Calibri"/>
          <w:szCs w:val="24"/>
        </w:rPr>
      </w:pPr>
    </w:p>
    <w:p w:rsidR="00654347" w:rsidRDefault="00654347" w:rsidP="00B561C0">
      <w:pPr>
        <w:rPr>
          <w:rFonts w:ascii="Calibri" w:hAnsi="Calibri" w:cs="Calibri"/>
          <w:szCs w:val="24"/>
        </w:rPr>
      </w:pPr>
    </w:p>
    <w:tbl>
      <w:tblPr>
        <w:tblStyle w:val="TableGrid"/>
        <w:tblW w:w="0" w:type="auto"/>
        <w:tblLook w:val="04A0" w:firstRow="1" w:lastRow="0" w:firstColumn="1" w:lastColumn="0" w:noHBand="0" w:noVBand="1"/>
      </w:tblPr>
      <w:tblGrid>
        <w:gridCol w:w="2972"/>
        <w:gridCol w:w="6044"/>
      </w:tblGrid>
      <w:tr w:rsidR="00654347" w:rsidRPr="00002E0C" w:rsidTr="00070DC3">
        <w:tc>
          <w:tcPr>
            <w:tcW w:w="2972" w:type="dxa"/>
          </w:tcPr>
          <w:p w:rsidR="00654347" w:rsidRDefault="003E3C89" w:rsidP="00070DC3">
            <w:pPr>
              <w:rPr>
                <w:rFonts w:ascii="Calibri" w:hAnsi="Calibri" w:cs="Calibri"/>
                <w:szCs w:val="24"/>
              </w:rPr>
            </w:pPr>
            <w:r>
              <w:rPr>
                <w:rFonts w:ascii="Calibri" w:hAnsi="Calibri" w:cs="Calibri"/>
                <w:szCs w:val="24"/>
              </w:rPr>
              <w:t xml:space="preserve">Aidan O’Carroll </w:t>
            </w:r>
          </w:p>
          <w:p w:rsidR="00654347" w:rsidRPr="00002E0C" w:rsidRDefault="00654347" w:rsidP="00070DC3">
            <w:pPr>
              <w:rPr>
                <w:rFonts w:ascii="Calibri" w:hAnsi="Calibri" w:cs="Calibri"/>
                <w:szCs w:val="24"/>
              </w:rPr>
            </w:pPr>
          </w:p>
        </w:tc>
        <w:tc>
          <w:tcPr>
            <w:tcW w:w="6044" w:type="dxa"/>
          </w:tcPr>
          <w:p w:rsidR="00654347" w:rsidRPr="00002E0C" w:rsidRDefault="00654347" w:rsidP="00070DC3">
            <w:pPr>
              <w:pStyle w:val="ListParagraph"/>
              <w:numPr>
                <w:ilvl w:val="0"/>
                <w:numId w:val="9"/>
              </w:numPr>
              <w:rPr>
                <w:rFonts w:ascii="Calibri" w:hAnsi="Calibri" w:cs="Calibri"/>
                <w:szCs w:val="24"/>
              </w:rPr>
            </w:pPr>
            <w:r w:rsidRPr="00002E0C">
              <w:rPr>
                <w:rFonts w:ascii="Calibri" w:hAnsi="Calibri" w:cs="Calibri"/>
                <w:szCs w:val="24"/>
              </w:rPr>
              <w:t>No registerable interests</w:t>
            </w:r>
          </w:p>
        </w:tc>
      </w:tr>
      <w:tr w:rsidR="00654347" w:rsidRPr="00002E0C" w:rsidTr="00070DC3">
        <w:tc>
          <w:tcPr>
            <w:tcW w:w="2972" w:type="dxa"/>
          </w:tcPr>
          <w:p w:rsidR="00654347" w:rsidRDefault="00654347" w:rsidP="00070DC3">
            <w:pPr>
              <w:rPr>
                <w:rFonts w:ascii="Calibri" w:hAnsi="Calibri" w:cs="Calibri"/>
                <w:szCs w:val="24"/>
              </w:rPr>
            </w:pPr>
            <w:r w:rsidRPr="00002E0C">
              <w:rPr>
                <w:rFonts w:ascii="Calibri" w:hAnsi="Calibri" w:cs="Calibri"/>
                <w:szCs w:val="24"/>
              </w:rPr>
              <w:t>Jean Lindsay</w:t>
            </w:r>
          </w:p>
          <w:p w:rsidR="00654347" w:rsidRPr="00002E0C" w:rsidRDefault="00654347" w:rsidP="00070DC3">
            <w:pPr>
              <w:rPr>
                <w:rFonts w:ascii="Calibri" w:hAnsi="Calibri" w:cs="Calibri"/>
                <w:szCs w:val="24"/>
              </w:rPr>
            </w:pPr>
          </w:p>
        </w:tc>
        <w:tc>
          <w:tcPr>
            <w:tcW w:w="6044" w:type="dxa"/>
          </w:tcPr>
          <w:p w:rsidR="00654347" w:rsidRPr="00B97822" w:rsidRDefault="00654347" w:rsidP="00654347">
            <w:pPr>
              <w:pStyle w:val="ListParagraph"/>
              <w:numPr>
                <w:ilvl w:val="0"/>
                <w:numId w:val="12"/>
              </w:numPr>
              <w:rPr>
                <w:rFonts w:ascii="Calibri" w:hAnsi="Calibri" w:cs="Calibri"/>
                <w:szCs w:val="24"/>
              </w:rPr>
            </w:pPr>
            <w:r w:rsidRPr="00002E0C">
              <w:rPr>
                <w:rFonts w:ascii="Calibri" w:hAnsi="Calibri" w:cs="Calibri"/>
                <w:szCs w:val="24"/>
              </w:rPr>
              <w:t>No registerable interests</w:t>
            </w:r>
          </w:p>
        </w:tc>
      </w:tr>
      <w:tr w:rsidR="00654347" w:rsidRPr="00002E0C" w:rsidTr="00070DC3">
        <w:tc>
          <w:tcPr>
            <w:tcW w:w="2972" w:type="dxa"/>
          </w:tcPr>
          <w:p w:rsidR="00654347" w:rsidRDefault="00654347" w:rsidP="00070DC3">
            <w:pPr>
              <w:rPr>
                <w:rFonts w:ascii="Calibri" w:hAnsi="Calibri" w:cs="Calibri"/>
                <w:szCs w:val="24"/>
              </w:rPr>
            </w:pPr>
            <w:r w:rsidRPr="00002E0C">
              <w:rPr>
                <w:rFonts w:ascii="Calibri" w:hAnsi="Calibri" w:cs="Calibri"/>
                <w:szCs w:val="24"/>
              </w:rPr>
              <w:t>Martin McEwen</w:t>
            </w:r>
          </w:p>
          <w:p w:rsidR="00654347" w:rsidRPr="00002E0C" w:rsidRDefault="00654347" w:rsidP="00070DC3">
            <w:pPr>
              <w:rPr>
                <w:rFonts w:ascii="Calibri" w:hAnsi="Calibri" w:cs="Calibri"/>
                <w:szCs w:val="24"/>
              </w:rPr>
            </w:pPr>
          </w:p>
        </w:tc>
        <w:tc>
          <w:tcPr>
            <w:tcW w:w="6044" w:type="dxa"/>
          </w:tcPr>
          <w:p w:rsidR="00654347" w:rsidRPr="00B97822" w:rsidRDefault="00654347" w:rsidP="00070DC3">
            <w:pPr>
              <w:numPr>
                <w:ilvl w:val="0"/>
                <w:numId w:val="15"/>
              </w:numPr>
              <w:rPr>
                <w:rFonts w:asciiTheme="minorHAnsi" w:hAnsiTheme="minorHAnsi" w:cstheme="minorHAnsi"/>
              </w:rPr>
            </w:pPr>
            <w:r w:rsidRPr="00002E0C">
              <w:rPr>
                <w:rFonts w:ascii="Calibri" w:hAnsi="Calibri" w:cs="Calibri"/>
                <w:szCs w:val="24"/>
              </w:rPr>
              <w:t>No registerable interests</w:t>
            </w:r>
          </w:p>
        </w:tc>
      </w:tr>
      <w:tr w:rsidR="00525D6E" w:rsidRPr="00002E0C" w:rsidTr="00070DC3">
        <w:tc>
          <w:tcPr>
            <w:tcW w:w="2972" w:type="dxa"/>
          </w:tcPr>
          <w:p w:rsidR="00525D6E" w:rsidRPr="00002E0C" w:rsidRDefault="00525D6E" w:rsidP="00070DC3">
            <w:pPr>
              <w:rPr>
                <w:rFonts w:ascii="Calibri" w:hAnsi="Calibri" w:cs="Calibri"/>
                <w:szCs w:val="24"/>
              </w:rPr>
            </w:pPr>
            <w:r>
              <w:rPr>
                <w:rFonts w:ascii="Calibri" w:hAnsi="Calibri" w:cs="Calibri"/>
                <w:szCs w:val="24"/>
              </w:rPr>
              <w:t>Simon Cunningham</w:t>
            </w:r>
          </w:p>
        </w:tc>
        <w:tc>
          <w:tcPr>
            <w:tcW w:w="6044" w:type="dxa"/>
          </w:tcPr>
          <w:p w:rsidR="00525D6E" w:rsidRDefault="00525D6E" w:rsidP="00070DC3">
            <w:pPr>
              <w:numPr>
                <w:ilvl w:val="0"/>
                <w:numId w:val="15"/>
              </w:numPr>
              <w:rPr>
                <w:rFonts w:ascii="Calibri" w:hAnsi="Calibri" w:cs="Calibri"/>
                <w:szCs w:val="24"/>
              </w:rPr>
            </w:pPr>
            <w:r>
              <w:rPr>
                <w:rFonts w:ascii="Calibri" w:hAnsi="Calibri" w:cs="Calibri"/>
                <w:szCs w:val="24"/>
              </w:rPr>
              <w:t xml:space="preserve">No registerable interests </w:t>
            </w:r>
          </w:p>
          <w:p w:rsidR="002D0140" w:rsidRPr="00002E0C" w:rsidRDefault="002D0140" w:rsidP="002D0140">
            <w:pPr>
              <w:ind w:left="720"/>
              <w:rPr>
                <w:rFonts w:ascii="Calibri" w:hAnsi="Calibri" w:cs="Calibri"/>
                <w:szCs w:val="24"/>
              </w:rPr>
            </w:pPr>
          </w:p>
        </w:tc>
      </w:tr>
      <w:tr w:rsidR="002D0140" w:rsidRPr="00002E0C" w:rsidTr="00070DC3">
        <w:tc>
          <w:tcPr>
            <w:tcW w:w="2972" w:type="dxa"/>
          </w:tcPr>
          <w:p w:rsidR="002D0140" w:rsidRDefault="002D0140" w:rsidP="002D0140">
            <w:pPr>
              <w:rPr>
                <w:rFonts w:ascii="Calibri" w:hAnsi="Calibri" w:cs="Calibri"/>
                <w:szCs w:val="24"/>
              </w:rPr>
            </w:pPr>
            <w:r>
              <w:rPr>
                <w:rFonts w:ascii="Calibri" w:hAnsi="Calibri" w:cs="Calibri"/>
                <w:szCs w:val="24"/>
              </w:rPr>
              <w:t>Idong Usoro</w:t>
            </w:r>
          </w:p>
        </w:tc>
        <w:tc>
          <w:tcPr>
            <w:tcW w:w="6044" w:type="dxa"/>
          </w:tcPr>
          <w:p w:rsidR="002D0140" w:rsidRDefault="002D0140" w:rsidP="002D0140">
            <w:pPr>
              <w:numPr>
                <w:ilvl w:val="0"/>
                <w:numId w:val="15"/>
              </w:numPr>
              <w:rPr>
                <w:rFonts w:ascii="Calibri" w:hAnsi="Calibri" w:cs="Calibri"/>
                <w:szCs w:val="24"/>
              </w:rPr>
            </w:pPr>
            <w:r w:rsidRPr="002D0140">
              <w:rPr>
                <w:rFonts w:ascii="Calibri" w:hAnsi="Calibri" w:cs="Calibri"/>
                <w:szCs w:val="24"/>
              </w:rPr>
              <w:t>No registerable interests</w:t>
            </w:r>
          </w:p>
          <w:p w:rsidR="002D0140" w:rsidRDefault="002D0140" w:rsidP="002D0140">
            <w:pPr>
              <w:ind w:left="720"/>
              <w:rPr>
                <w:rFonts w:ascii="Calibri" w:hAnsi="Calibri" w:cs="Calibri"/>
                <w:szCs w:val="24"/>
              </w:rPr>
            </w:pPr>
          </w:p>
        </w:tc>
      </w:tr>
      <w:tr w:rsidR="002D0140" w:rsidRPr="00002E0C" w:rsidTr="00070DC3">
        <w:tc>
          <w:tcPr>
            <w:tcW w:w="2972" w:type="dxa"/>
          </w:tcPr>
          <w:p w:rsidR="002D0140" w:rsidRDefault="002D0140" w:rsidP="002D0140">
            <w:pPr>
              <w:rPr>
                <w:rFonts w:ascii="Calibri" w:hAnsi="Calibri" w:cs="Calibri"/>
                <w:szCs w:val="24"/>
              </w:rPr>
            </w:pPr>
            <w:proofErr w:type="spellStart"/>
            <w:r>
              <w:rPr>
                <w:rFonts w:ascii="Calibri" w:hAnsi="Calibri" w:cs="Calibri"/>
                <w:szCs w:val="24"/>
              </w:rPr>
              <w:t>Rt</w:t>
            </w:r>
            <w:proofErr w:type="spellEnd"/>
            <w:r>
              <w:rPr>
                <w:rFonts w:ascii="Calibri" w:hAnsi="Calibri" w:cs="Calibri"/>
                <w:szCs w:val="24"/>
              </w:rPr>
              <w:t xml:space="preserve"> Hon Ken Macintosh</w:t>
            </w:r>
          </w:p>
        </w:tc>
        <w:tc>
          <w:tcPr>
            <w:tcW w:w="6044" w:type="dxa"/>
          </w:tcPr>
          <w:p w:rsidR="002D0140" w:rsidRDefault="002D0140" w:rsidP="002D0140">
            <w:pPr>
              <w:numPr>
                <w:ilvl w:val="0"/>
                <w:numId w:val="15"/>
              </w:numPr>
              <w:rPr>
                <w:rFonts w:ascii="Calibri" w:hAnsi="Calibri" w:cs="Calibri"/>
                <w:szCs w:val="24"/>
              </w:rPr>
            </w:pPr>
            <w:r>
              <w:rPr>
                <w:rFonts w:ascii="Calibri" w:hAnsi="Calibri" w:cs="Calibri"/>
                <w:szCs w:val="24"/>
              </w:rPr>
              <w:t>No registerable interests</w:t>
            </w:r>
          </w:p>
          <w:p w:rsidR="002D0140" w:rsidRDefault="002D0140" w:rsidP="002D0140">
            <w:pPr>
              <w:ind w:left="720"/>
              <w:rPr>
                <w:rFonts w:ascii="Calibri" w:hAnsi="Calibri" w:cs="Calibri"/>
                <w:szCs w:val="24"/>
              </w:rPr>
            </w:pPr>
          </w:p>
        </w:tc>
      </w:tr>
      <w:tr w:rsidR="002D0140" w:rsidRPr="00002E0C" w:rsidTr="00070DC3">
        <w:tc>
          <w:tcPr>
            <w:tcW w:w="2972" w:type="dxa"/>
          </w:tcPr>
          <w:p w:rsidR="002D0140" w:rsidRDefault="002D0140" w:rsidP="002D0140">
            <w:pPr>
              <w:rPr>
                <w:rFonts w:ascii="Calibri" w:hAnsi="Calibri" w:cs="Calibri"/>
                <w:szCs w:val="24"/>
              </w:rPr>
            </w:pPr>
            <w:r>
              <w:rPr>
                <w:rFonts w:ascii="Calibri" w:hAnsi="Calibri" w:cs="Calibri"/>
                <w:szCs w:val="24"/>
              </w:rPr>
              <w:t xml:space="preserve">Robert Macintosh </w:t>
            </w:r>
          </w:p>
        </w:tc>
        <w:tc>
          <w:tcPr>
            <w:tcW w:w="6044" w:type="dxa"/>
          </w:tcPr>
          <w:p w:rsidR="002D0140" w:rsidRDefault="002D0140" w:rsidP="002D0140">
            <w:pPr>
              <w:numPr>
                <w:ilvl w:val="0"/>
                <w:numId w:val="15"/>
              </w:numPr>
              <w:rPr>
                <w:rFonts w:ascii="Calibri" w:hAnsi="Calibri" w:cs="Calibri"/>
                <w:szCs w:val="24"/>
              </w:rPr>
            </w:pPr>
            <w:r>
              <w:rPr>
                <w:rFonts w:ascii="Calibri" w:hAnsi="Calibri" w:cs="Calibri"/>
                <w:szCs w:val="24"/>
              </w:rPr>
              <w:t>No registerable interests</w:t>
            </w:r>
          </w:p>
          <w:p w:rsidR="002D0140" w:rsidRDefault="002D0140" w:rsidP="002D0140">
            <w:pPr>
              <w:ind w:left="720"/>
              <w:rPr>
                <w:rFonts w:ascii="Calibri" w:hAnsi="Calibri" w:cs="Calibri"/>
                <w:szCs w:val="24"/>
              </w:rPr>
            </w:pPr>
          </w:p>
        </w:tc>
      </w:tr>
    </w:tbl>
    <w:p w:rsidR="00002E0C" w:rsidRDefault="00002E0C" w:rsidP="00B561C0">
      <w:pPr>
        <w:rPr>
          <w:rFonts w:ascii="Calibri" w:hAnsi="Calibri" w:cs="Calibri"/>
          <w:szCs w:val="24"/>
        </w:rPr>
      </w:pPr>
    </w:p>
    <w:p w:rsidR="00654347" w:rsidRDefault="00654347" w:rsidP="00B561C0">
      <w:pPr>
        <w:rPr>
          <w:rFonts w:ascii="Calibri" w:hAnsi="Calibri" w:cs="Calibri"/>
          <w:szCs w:val="24"/>
        </w:rPr>
      </w:pPr>
    </w:p>
    <w:p w:rsidR="00654347" w:rsidRDefault="00654347" w:rsidP="00B561C0">
      <w:pPr>
        <w:rPr>
          <w:rFonts w:ascii="Calibri" w:hAnsi="Calibri" w:cs="Calibri"/>
          <w:szCs w:val="24"/>
        </w:rPr>
      </w:pPr>
    </w:p>
    <w:p w:rsidR="00654347" w:rsidRDefault="00654347" w:rsidP="00B561C0">
      <w:pPr>
        <w:rPr>
          <w:rFonts w:ascii="Calibri" w:hAnsi="Calibri" w:cs="Calibri"/>
          <w:szCs w:val="24"/>
        </w:rPr>
      </w:pPr>
    </w:p>
    <w:p w:rsidR="00654347" w:rsidRPr="00002E0C" w:rsidRDefault="00654347"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20384D" w:rsidRDefault="0020384D">
      <w:pPr>
        <w:rPr>
          <w:rFonts w:ascii="Calibri" w:hAnsi="Calibri" w:cs="Calibri"/>
          <w:szCs w:val="24"/>
        </w:rPr>
      </w:pPr>
      <w:r>
        <w:rPr>
          <w:rFonts w:ascii="Calibri" w:hAnsi="Calibri" w:cs="Calibri"/>
          <w:szCs w:val="24"/>
        </w:rPr>
        <w:br w:type="page"/>
      </w:r>
    </w:p>
    <w:p w:rsidR="00002E0C" w:rsidRPr="00002E0C" w:rsidRDefault="00002E0C" w:rsidP="00002E0C">
      <w:pPr>
        <w:pStyle w:val="Heading1"/>
        <w:numPr>
          <w:ilvl w:val="0"/>
          <w:numId w:val="0"/>
        </w:numPr>
        <w:spacing w:before="42"/>
        <w:rPr>
          <w:rFonts w:ascii="Calibri" w:hAnsi="Calibri" w:cs="Calibri"/>
          <w:b/>
          <w:szCs w:val="24"/>
        </w:rPr>
      </w:pPr>
      <w:r w:rsidRPr="00002E0C">
        <w:rPr>
          <w:rFonts w:ascii="Calibri" w:hAnsi="Calibri" w:cs="Calibri"/>
          <w:b/>
          <w:szCs w:val="24"/>
        </w:rPr>
        <w:lastRenderedPageBreak/>
        <w:t>Category Three:</w:t>
      </w:r>
      <w:r w:rsidRPr="00002E0C">
        <w:rPr>
          <w:rFonts w:ascii="Calibri" w:hAnsi="Calibri" w:cs="Calibri"/>
          <w:b/>
          <w:spacing w:val="60"/>
          <w:szCs w:val="24"/>
        </w:rPr>
        <w:t xml:space="preserve"> </w:t>
      </w:r>
      <w:r w:rsidRPr="00002E0C">
        <w:rPr>
          <w:rFonts w:ascii="Calibri" w:hAnsi="Calibri" w:cs="Calibri"/>
          <w:b/>
          <w:szCs w:val="24"/>
        </w:rPr>
        <w:t>Contracts</w:t>
      </w:r>
    </w:p>
    <w:p w:rsidR="00002E0C" w:rsidRPr="00002E0C" w:rsidRDefault="00002E0C" w:rsidP="00002E0C">
      <w:pPr>
        <w:pStyle w:val="Heading1"/>
        <w:numPr>
          <w:ilvl w:val="0"/>
          <w:numId w:val="0"/>
        </w:numPr>
        <w:spacing w:before="42"/>
        <w:rPr>
          <w:rFonts w:ascii="Calibri" w:hAnsi="Calibri" w:cs="Calibri"/>
          <w:szCs w:val="24"/>
        </w:rPr>
      </w:pPr>
    </w:p>
    <w:p w:rsidR="00002E0C" w:rsidRPr="00002E0C" w:rsidRDefault="00002E0C" w:rsidP="00002E0C">
      <w:pPr>
        <w:pStyle w:val="BodyText"/>
        <w:spacing w:line="278" w:lineRule="auto"/>
        <w:ind w:right="18"/>
        <w:rPr>
          <w:rFonts w:ascii="Calibri" w:hAnsi="Calibri" w:cs="Calibri"/>
          <w:b/>
          <w:i w:val="0"/>
        </w:rPr>
      </w:pPr>
      <w:r w:rsidRPr="00002E0C">
        <w:rPr>
          <w:rFonts w:ascii="Calibri" w:hAnsi="Calibri" w:cs="Calibri"/>
          <w:b/>
        </w:rPr>
        <w:t>Rev</w:t>
      </w:r>
      <w:r w:rsidRPr="00002E0C">
        <w:rPr>
          <w:rFonts w:ascii="Calibri" w:hAnsi="Calibri" w:cs="Calibri"/>
          <w:b/>
          <w:spacing w:val="1"/>
        </w:rPr>
        <w:t>e</w:t>
      </w:r>
      <w:r w:rsidRPr="00002E0C">
        <w:rPr>
          <w:rFonts w:ascii="Calibri" w:hAnsi="Calibri" w:cs="Calibri"/>
          <w:b/>
        </w:rPr>
        <w:t>n</w:t>
      </w:r>
      <w:r w:rsidRPr="00002E0C">
        <w:rPr>
          <w:rFonts w:ascii="Calibri" w:hAnsi="Calibri" w:cs="Calibri"/>
          <w:b/>
          <w:spacing w:val="-2"/>
        </w:rPr>
        <w:t>u</w:t>
      </w:r>
      <w:r w:rsidRPr="00002E0C">
        <w:rPr>
          <w:rFonts w:ascii="Calibri" w:hAnsi="Calibri" w:cs="Calibri"/>
          <w:b/>
        </w:rPr>
        <w:t>e S</w:t>
      </w:r>
      <w:r w:rsidRPr="00002E0C">
        <w:rPr>
          <w:rFonts w:ascii="Calibri" w:hAnsi="Calibri" w:cs="Calibri"/>
          <w:b/>
          <w:spacing w:val="-3"/>
        </w:rPr>
        <w:t>c</w:t>
      </w:r>
      <w:r w:rsidRPr="00002E0C">
        <w:rPr>
          <w:rFonts w:ascii="Calibri" w:hAnsi="Calibri" w:cs="Calibri"/>
          <w:b/>
        </w:rPr>
        <w:t>otla</w:t>
      </w:r>
      <w:r w:rsidRPr="00002E0C">
        <w:rPr>
          <w:rFonts w:ascii="Calibri" w:hAnsi="Calibri" w:cs="Calibri"/>
          <w:b/>
          <w:spacing w:val="-2"/>
        </w:rPr>
        <w:t>n</w:t>
      </w:r>
      <w:r w:rsidRPr="00002E0C">
        <w:rPr>
          <w:rFonts w:ascii="Calibri" w:hAnsi="Calibri" w:cs="Calibri"/>
          <w:b/>
        </w:rPr>
        <w:t>d C</w:t>
      </w:r>
      <w:r w:rsidRPr="00002E0C">
        <w:rPr>
          <w:rFonts w:ascii="Calibri" w:hAnsi="Calibri" w:cs="Calibri"/>
          <w:b/>
          <w:spacing w:val="-2"/>
        </w:rPr>
        <w:t>o</w:t>
      </w:r>
      <w:r w:rsidRPr="00002E0C">
        <w:rPr>
          <w:rFonts w:ascii="Calibri" w:hAnsi="Calibri" w:cs="Calibri"/>
          <w:b/>
        </w:rPr>
        <w:t xml:space="preserve">de </w:t>
      </w:r>
      <w:r w:rsidRPr="00002E0C">
        <w:rPr>
          <w:rFonts w:ascii="Calibri" w:hAnsi="Calibri" w:cs="Calibri"/>
          <w:b/>
          <w:spacing w:val="-1"/>
        </w:rPr>
        <w:t>o</w:t>
      </w:r>
      <w:r w:rsidRPr="00002E0C">
        <w:rPr>
          <w:rFonts w:ascii="Calibri" w:hAnsi="Calibri" w:cs="Calibri"/>
          <w:b/>
        </w:rPr>
        <w:t>f Co</w:t>
      </w:r>
      <w:r w:rsidRPr="00002E0C">
        <w:rPr>
          <w:rFonts w:ascii="Calibri" w:hAnsi="Calibri" w:cs="Calibri"/>
          <w:b/>
          <w:spacing w:val="-1"/>
        </w:rPr>
        <w:t>n</w:t>
      </w:r>
      <w:r w:rsidRPr="00002E0C">
        <w:rPr>
          <w:rFonts w:ascii="Calibri" w:hAnsi="Calibri" w:cs="Calibri"/>
          <w:b/>
        </w:rPr>
        <w:t>duct</w:t>
      </w:r>
      <w:r w:rsidRPr="00002E0C">
        <w:rPr>
          <w:rFonts w:ascii="Calibri" w:hAnsi="Calibri" w:cs="Calibri"/>
          <w:b/>
          <w:spacing w:val="-2"/>
        </w:rPr>
        <w:t xml:space="preserve"> </w:t>
      </w:r>
      <w:r w:rsidRPr="00002E0C">
        <w:rPr>
          <w:rFonts w:ascii="Calibri" w:hAnsi="Calibri" w:cs="Calibri"/>
          <w:b/>
        </w:rPr>
        <w:t xml:space="preserve">for </w:t>
      </w:r>
      <w:r w:rsidRPr="00002E0C">
        <w:rPr>
          <w:rFonts w:ascii="Calibri" w:hAnsi="Calibri" w:cs="Calibri"/>
          <w:b/>
          <w:spacing w:val="-2"/>
        </w:rPr>
        <w:t>B</w:t>
      </w:r>
      <w:r w:rsidRPr="00002E0C">
        <w:rPr>
          <w:rFonts w:ascii="Calibri" w:hAnsi="Calibri" w:cs="Calibri"/>
          <w:b/>
        </w:rPr>
        <w:t>oa</w:t>
      </w:r>
      <w:r w:rsidRPr="00002E0C">
        <w:rPr>
          <w:rFonts w:ascii="Calibri" w:hAnsi="Calibri" w:cs="Calibri"/>
          <w:b/>
          <w:spacing w:val="-4"/>
        </w:rPr>
        <w:t>r</w:t>
      </w:r>
      <w:r w:rsidRPr="00002E0C">
        <w:rPr>
          <w:rFonts w:ascii="Calibri" w:hAnsi="Calibri" w:cs="Calibri"/>
          <w:b/>
        </w:rPr>
        <w:t>d Me</w:t>
      </w:r>
      <w:r w:rsidRPr="00002E0C">
        <w:rPr>
          <w:rFonts w:ascii="Calibri" w:hAnsi="Calibri" w:cs="Calibri"/>
          <w:b/>
          <w:spacing w:val="-4"/>
        </w:rPr>
        <w:t>m</w:t>
      </w:r>
      <w:r w:rsidRPr="00002E0C">
        <w:rPr>
          <w:rFonts w:ascii="Calibri" w:hAnsi="Calibri" w:cs="Calibri"/>
          <w:b/>
        </w:rPr>
        <w:t>bers, Secti</w:t>
      </w:r>
      <w:r w:rsidRPr="00002E0C">
        <w:rPr>
          <w:rFonts w:ascii="Calibri" w:hAnsi="Calibri" w:cs="Calibri"/>
          <w:b/>
          <w:spacing w:val="-2"/>
        </w:rPr>
        <w:t>o</w:t>
      </w:r>
      <w:r w:rsidRPr="00002E0C">
        <w:rPr>
          <w:rFonts w:ascii="Calibri" w:hAnsi="Calibri" w:cs="Calibri"/>
          <w:b/>
        </w:rPr>
        <w:t xml:space="preserve">n </w:t>
      </w:r>
      <w:r w:rsidRPr="00002E0C">
        <w:rPr>
          <w:rFonts w:ascii="Calibri" w:hAnsi="Calibri" w:cs="Calibri"/>
          <w:b/>
          <w:spacing w:val="1"/>
        </w:rPr>
        <w:t>4</w:t>
      </w:r>
      <w:r w:rsidRPr="00002E0C">
        <w:rPr>
          <w:rFonts w:ascii="Calibri" w:hAnsi="Calibri" w:cs="Calibri"/>
          <w:b/>
        </w:rPr>
        <w:t>,</w:t>
      </w:r>
      <w:r w:rsidRPr="00002E0C">
        <w:rPr>
          <w:rFonts w:ascii="Calibri" w:hAnsi="Calibri" w:cs="Calibri"/>
          <w:b/>
          <w:spacing w:val="-2"/>
        </w:rPr>
        <w:t xml:space="preserve"> </w:t>
      </w:r>
      <w:r w:rsidRPr="00002E0C">
        <w:rPr>
          <w:rFonts w:ascii="Calibri" w:hAnsi="Calibri" w:cs="Calibri"/>
          <w:b/>
          <w:spacing w:val="1"/>
        </w:rPr>
        <w:t>p</w:t>
      </w:r>
      <w:r w:rsidRPr="00002E0C">
        <w:rPr>
          <w:rFonts w:ascii="Calibri" w:hAnsi="Calibri" w:cs="Calibri"/>
          <w:b/>
        </w:rPr>
        <w:t>ara</w:t>
      </w:r>
      <w:r w:rsidRPr="00002E0C">
        <w:rPr>
          <w:rFonts w:ascii="Calibri" w:hAnsi="Calibri" w:cs="Calibri"/>
          <w:b/>
          <w:spacing w:val="-2"/>
        </w:rPr>
        <w:t xml:space="preserve"> </w:t>
      </w:r>
      <w:r w:rsidRPr="00002E0C">
        <w:rPr>
          <w:rFonts w:ascii="Calibri" w:hAnsi="Calibri" w:cs="Calibri"/>
          <w:b/>
        </w:rPr>
        <w:t>4</w:t>
      </w:r>
      <w:r w:rsidRPr="00002E0C">
        <w:rPr>
          <w:rFonts w:ascii="Calibri" w:hAnsi="Calibri" w:cs="Calibri"/>
          <w:b/>
          <w:spacing w:val="8"/>
        </w:rPr>
        <w:t>.</w:t>
      </w:r>
      <w:r w:rsidRPr="00002E0C">
        <w:rPr>
          <w:rFonts w:ascii="Calibri" w:hAnsi="Calibri" w:cs="Calibri"/>
          <w:b/>
          <w:spacing w:val="-2"/>
        </w:rPr>
        <w:t>15</w:t>
      </w:r>
      <w:r w:rsidRPr="00002E0C">
        <w:rPr>
          <w:rFonts w:ascii="Calibri" w:hAnsi="Calibri" w:cs="Calibri"/>
          <w:b/>
          <w:spacing w:val="1"/>
        </w:rPr>
        <w:t xml:space="preserve"> </w:t>
      </w:r>
      <w:r w:rsidRPr="00002E0C">
        <w:rPr>
          <w:rFonts w:ascii="Calibri" w:hAnsi="Calibri" w:cs="Calibri"/>
          <w:b/>
        </w:rPr>
        <w:t>–</w:t>
      </w:r>
      <w:r w:rsidRPr="00002E0C">
        <w:rPr>
          <w:rFonts w:ascii="Calibri" w:hAnsi="Calibri" w:cs="Calibri"/>
          <w:b/>
          <w:spacing w:val="-1"/>
        </w:rPr>
        <w:t xml:space="preserve"> </w:t>
      </w:r>
      <w:r w:rsidRPr="00002E0C">
        <w:rPr>
          <w:rFonts w:ascii="Calibri" w:hAnsi="Calibri" w:cs="Calibri"/>
          <w:b/>
        </w:rPr>
        <w:t>4.</w:t>
      </w:r>
      <w:r w:rsidRPr="00002E0C">
        <w:rPr>
          <w:rFonts w:ascii="Calibri" w:hAnsi="Calibri" w:cs="Calibri"/>
          <w:b/>
          <w:spacing w:val="-2"/>
        </w:rPr>
        <w:t xml:space="preserve">16 </w:t>
      </w:r>
      <w:r w:rsidRPr="00002E0C">
        <w:rPr>
          <w:rFonts w:ascii="Calibri" w:hAnsi="Calibri" w:cs="Calibri"/>
          <w:b/>
        </w:rPr>
        <w:t>ref</w:t>
      </w:r>
      <w:r w:rsidRPr="00002E0C">
        <w:rPr>
          <w:rFonts w:ascii="Calibri" w:hAnsi="Calibri" w:cs="Calibri"/>
          <w:b/>
          <w:spacing w:val="1"/>
        </w:rPr>
        <w:t>e</w:t>
      </w:r>
      <w:r w:rsidRPr="00002E0C">
        <w:rPr>
          <w:rFonts w:ascii="Calibri" w:hAnsi="Calibri" w:cs="Calibri"/>
          <w:b/>
        </w:rPr>
        <w:t>r</w:t>
      </w:r>
    </w:p>
    <w:p w:rsidR="00002E0C" w:rsidRPr="00002E0C" w:rsidRDefault="00002E0C" w:rsidP="00002E0C">
      <w:pPr>
        <w:rPr>
          <w:rFonts w:ascii="Calibri" w:hAnsi="Calibri" w:cs="Calibri"/>
          <w:szCs w:val="24"/>
        </w:rPr>
      </w:pPr>
    </w:p>
    <w:tbl>
      <w:tblPr>
        <w:tblStyle w:val="TableGrid"/>
        <w:tblW w:w="0" w:type="auto"/>
        <w:tblLook w:val="04A0" w:firstRow="1" w:lastRow="0" w:firstColumn="1" w:lastColumn="0" w:noHBand="0" w:noVBand="1"/>
      </w:tblPr>
      <w:tblGrid>
        <w:gridCol w:w="2972"/>
        <w:gridCol w:w="6044"/>
      </w:tblGrid>
      <w:tr w:rsidR="00654347" w:rsidRPr="00002E0C" w:rsidTr="00070DC3">
        <w:tc>
          <w:tcPr>
            <w:tcW w:w="2972" w:type="dxa"/>
          </w:tcPr>
          <w:p w:rsidR="00654347" w:rsidRDefault="003E3C89" w:rsidP="00070DC3">
            <w:pPr>
              <w:rPr>
                <w:rFonts w:ascii="Calibri" w:hAnsi="Calibri" w:cs="Calibri"/>
                <w:szCs w:val="24"/>
              </w:rPr>
            </w:pPr>
            <w:r>
              <w:rPr>
                <w:rFonts w:ascii="Calibri" w:hAnsi="Calibri" w:cs="Calibri"/>
                <w:szCs w:val="24"/>
              </w:rPr>
              <w:t xml:space="preserve">Aidan O’Carroll </w:t>
            </w:r>
          </w:p>
          <w:p w:rsidR="00654347" w:rsidRPr="00002E0C" w:rsidRDefault="00654347" w:rsidP="00070DC3">
            <w:pPr>
              <w:rPr>
                <w:rFonts w:ascii="Calibri" w:hAnsi="Calibri" w:cs="Calibri"/>
                <w:szCs w:val="24"/>
              </w:rPr>
            </w:pPr>
          </w:p>
        </w:tc>
        <w:tc>
          <w:tcPr>
            <w:tcW w:w="6044" w:type="dxa"/>
          </w:tcPr>
          <w:p w:rsidR="00654347" w:rsidRPr="00002E0C" w:rsidRDefault="00654347" w:rsidP="00070DC3">
            <w:pPr>
              <w:pStyle w:val="ListParagraph"/>
              <w:numPr>
                <w:ilvl w:val="0"/>
                <w:numId w:val="9"/>
              </w:numPr>
              <w:rPr>
                <w:rFonts w:ascii="Calibri" w:hAnsi="Calibri" w:cs="Calibri"/>
                <w:szCs w:val="24"/>
              </w:rPr>
            </w:pPr>
            <w:r w:rsidRPr="00002E0C">
              <w:rPr>
                <w:rFonts w:ascii="Calibri" w:hAnsi="Calibri" w:cs="Calibri"/>
                <w:szCs w:val="24"/>
              </w:rPr>
              <w:t>No registerable interests</w:t>
            </w:r>
          </w:p>
        </w:tc>
      </w:tr>
      <w:tr w:rsidR="00654347" w:rsidRPr="00002E0C" w:rsidTr="00070DC3">
        <w:tc>
          <w:tcPr>
            <w:tcW w:w="2972" w:type="dxa"/>
          </w:tcPr>
          <w:p w:rsidR="00654347" w:rsidRDefault="00654347" w:rsidP="00070DC3">
            <w:pPr>
              <w:rPr>
                <w:rFonts w:ascii="Calibri" w:hAnsi="Calibri" w:cs="Calibri"/>
                <w:szCs w:val="24"/>
              </w:rPr>
            </w:pPr>
            <w:r w:rsidRPr="00002E0C">
              <w:rPr>
                <w:rFonts w:ascii="Calibri" w:hAnsi="Calibri" w:cs="Calibri"/>
                <w:szCs w:val="24"/>
              </w:rPr>
              <w:t>Jean Lindsay</w:t>
            </w:r>
          </w:p>
          <w:p w:rsidR="00654347" w:rsidRPr="00002E0C" w:rsidRDefault="00654347" w:rsidP="00070DC3">
            <w:pPr>
              <w:rPr>
                <w:rFonts w:ascii="Calibri" w:hAnsi="Calibri" w:cs="Calibri"/>
                <w:szCs w:val="24"/>
              </w:rPr>
            </w:pPr>
          </w:p>
        </w:tc>
        <w:tc>
          <w:tcPr>
            <w:tcW w:w="6044" w:type="dxa"/>
          </w:tcPr>
          <w:p w:rsidR="00654347" w:rsidRPr="00B97822" w:rsidRDefault="00654347" w:rsidP="00070DC3">
            <w:pPr>
              <w:pStyle w:val="ListParagraph"/>
              <w:numPr>
                <w:ilvl w:val="0"/>
                <w:numId w:val="12"/>
              </w:numPr>
              <w:rPr>
                <w:rFonts w:ascii="Calibri" w:hAnsi="Calibri" w:cs="Calibri"/>
                <w:szCs w:val="24"/>
              </w:rPr>
            </w:pPr>
            <w:r w:rsidRPr="00002E0C">
              <w:rPr>
                <w:rFonts w:ascii="Calibri" w:hAnsi="Calibri" w:cs="Calibri"/>
                <w:szCs w:val="24"/>
              </w:rPr>
              <w:t>No registerable interests</w:t>
            </w:r>
          </w:p>
        </w:tc>
      </w:tr>
      <w:tr w:rsidR="00654347" w:rsidRPr="00002E0C" w:rsidTr="002D0140">
        <w:trPr>
          <w:trHeight w:val="402"/>
        </w:trPr>
        <w:tc>
          <w:tcPr>
            <w:tcW w:w="2972" w:type="dxa"/>
          </w:tcPr>
          <w:p w:rsidR="00654347" w:rsidRDefault="00654347" w:rsidP="00070DC3">
            <w:pPr>
              <w:rPr>
                <w:rFonts w:ascii="Calibri" w:hAnsi="Calibri" w:cs="Calibri"/>
                <w:szCs w:val="24"/>
              </w:rPr>
            </w:pPr>
            <w:r w:rsidRPr="00002E0C">
              <w:rPr>
                <w:rFonts w:ascii="Calibri" w:hAnsi="Calibri" w:cs="Calibri"/>
                <w:szCs w:val="24"/>
              </w:rPr>
              <w:t>Martin McEwen</w:t>
            </w:r>
          </w:p>
          <w:p w:rsidR="00654347" w:rsidRPr="00002E0C" w:rsidRDefault="00654347" w:rsidP="00070DC3">
            <w:pPr>
              <w:rPr>
                <w:rFonts w:ascii="Calibri" w:hAnsi="Calibri" w:cs="Calibri"/>
                <w:szCs w:val="24"/>
              </w:rPr>
            </w:pPr>
          </w:p>
        </w:tc>
        <w:tc>
          <w:tcPr>
            <w:tcW w:w="6044" w:type="dxa"/>
          </w:tcPr>
          <w:p w:rsidR="00654347" w:rsidRPr="00B97822" w:rsidRDefault="00654347" w:rsidP="00070DC3">
            <w:pPr>
              <w:numPr>
                <w:ilvl w:val="0"/>
                <w:numId w:val="15"/>
              </w:numPr>
              <w:rPr>
                <w:rFonts w:asciiTheme="minorHAnsi" w:hAnsiTheme="minorHAnsi" w:cstheme="minorHAnsi"/>
              </w:rPr>
            </w:pPr>
            <w:r w:rsidRPr="00002E0C">
              <w:rPr>
                <w:rFonts w:ascii="Calibri" w:hAnsi="Calibri" w:cs="Calibri"/>
                <w:szCs w:val="24"/>
              </w:rPr>
              <w:t>No registerable interests</w:t>
            </w:r>
          </w:p>
        </w:tc>
      </w:tr>
      <w:tr w:rsidR="00525D6E" w:rsidRPr="00002E0C" w:rsidTr="00070DC3">
        <w:tc>
          <w:tcPr>
            <w:tcW w:w="2972" w:type="dxa"/>
          </w:tcPr>
          <w:p w:rsidR="00525D6E" w:rsidRPr="00002E0C" w:rsidRDefault="00525D6E" w:rsidP="00070DC3">
            <w:pPr>
              <w:rPr>
                <w:rFonts w:ascii="Calibri" w:hAnsi="Calibri" w:cs="Calibri"/>
                <w:szCs w:val="24"/>
              </w:rPr>
            </w:pPr>
            <w:r>
              <w:rPr>
                <w:rFonts w:ascii="Calibri" w:hAnsi="Calibri" w:cs="Calibri"/>
                <w:szCs w:val="24"/>
              </w:rPr>
              <w:t>Simon Cunningham</w:t>
            </w:r>
          </w:p>
        </w:tc>
        <w:tc>
          <w:tcPr>
            <w:tcW w:w="6044" w:type="dxa"/>
          </w:tcPr>
          <w:p w:rsidR="00525D6E" w:rsidRDefault="00525D6E" w:rsidP="00070DC3">
            <w:pPr>
              <w:numPr>
                <w:ilvl w:val="0"/>
                <w:numId w:val="15"/>
              </w:numPr>
              <w:rPr>
                <w:rFonts w:ascii="Calibri" w:hAnsi="Calibri" w:cs="Calibri"/>
                <w:szCs w:val="24"/>
              </w:rPr>
            </w:pPr>
            <w:r w:rsidRPr="00002E0C">
              <w:rPr>
                <w:rFonts w:ascii="Calibri" w:hAnsi="Calibri" w:cs="Calibri"/>
                <w:szCs w:val="24"/>
              </w:rPr>
              <w:t>No registerable interests</w:t>
            </w:r>
          </w:p>
          <w:p w:rsidR="002D0140" w:rsidRPr="00002E0C" w:rsidRDefault="002D0140" w:rsidP="002D0140">
            <w:pPr>
              <w:ind w:left="720"/>
              <w:rPr>
                <w:rFonts w:ascii="Calibri" w:hAnsi="Calibri" w:cs="Calibri"/>
                <w:szCs w:val="24"/>
              </w:rPr>
            </w:pPr>
          </w:p>
        </w:tc>
      </w:tr>
      <w:tr w:rsidR="002D0140" w:rsidRPr="00002E0C" w:rsidTr="00070DC3">
        <w:tc>
          <w:tcPr>
            <w:tcW w:w="2972" w:type="dxa"/>
          </w:tcPr>
          <w:p w:rsidR="002D0140" w:rsidRDefault="002D0140" w:rsidP="002D0140">
            <w:pPr>
              <w:rPr>
                <w:rFonts w:ascii="Calibri" w:hAnsi="Calibri" w:cs="Calibri"/>
                <w:szCs w:val="24"/>
              </w:rPr>
            </w:pPr>
            <w:r>
              <w:rPr>
                <w:rFonts w:ascii="Calibri" w:hAnsi="Calibri" w:cs="Calibri"/>
                <w:szCs w:val="24"/>
              </w:rPr>
              <w:t>Idong Usoro</w:t>
            </w:r>
          </w:p>
        </w:tc>
        <w:tc>
          <w:tcPr>
            <w:tcW w:w="6044" w:type="dxa"/>
          </w:tcPr>
          <w:p w:rsidR="002D0140" w:rsidRDefault="002D0140" w:rsidP="002D0140">
            <w:pPr>
              <w:numPr>
                <w:ilvl w:val="0"/>
                <w:numId w:val="15"/>
              </w:numPr>
              <w:rPr>
                <w:rFonts w:ascii="Calibri" w:hAnsi="Calibri" w:cs="Calibri"/>
                <w:szCs w:val="24"/>
              </w:rPr>
            </w:pPr>
            <w:r w:rsidRPr="002D0140">
              <w:rPr>
                <w:rFonts w:ascii="Calibri" w:hAnsi="Calibri" w:cs="Calibri"/>
                <w:szCs w:val="24"/>
              </w:rPr>
              <w:t>No registerable interests</w:t>
            </w:r>
          </w:p>
          <w:p w:rsidR="002D0140" w:rsidRPr="00002E0C" w:rsidRDefault="002D0140" w:rsidP="002D0140">
            <w:pPr>
              <w:ind w:left="720"/>
              <w:rPr>
                <w:rFonts w:ascii="Calibri" w:hAnsi="Calibri" w:cs="Calibri"/>
                <w:szCs w:val="24"/>
              </w:rPr>
            </w:pPr>
          </w:p>
        </w:tc>
      </w:tr>
      <w:tr w:rsidR="002D0140" w:rsidRPr="00002E0C" w:rsidTr="00070DC3">
        <w:tc>
          <w:tcPr>
            <w:tcW w:w="2972" w:type="dxa"/>
          </w:tcPr>
          <w:p w:rsidR="002D0140" w:rsidRDefault="002D0140" w:rsidP="002D0140">
            <w:pPr>
              <w:rPr>
                <w:rFonts w:ascii="Calibri" w:hAnsi="Calibri" w:cs="Calibri"/>
                <w:szCs w:val="24"/>
              </w:rPr>
            </w:pPr>
            <w:proofErr w:type="spellStart"/>
            <w:r>
              <w:rPr>
                <w:rFonts w:ascii="Calibri" w:hAnsi="Calibri" w:cs="Calibri"/>
                <w:szCs w:val="24"/>
              </w:rPr>
              <w:t>Rt</w:t>
            </w:r>
            <w:proofErr w:type="spellEnd"/>
            <w:r>
              <w:rPr>
                <w:rFonts w:ascii="Calibri" w:hAnsi="Calibri" w:cs="Calibri"/>
                <w:szCs w:val="24"/>
              </w:rPr>
              <w:t xml:space="preserve"> Hon Ken Macintosh</w:t>
            </w:r>
          </w:p>
        </w:tc>
        <w:tc>
          <w:tcPr>
            <w:tcW w:w="6044" w:type="dxa"/>
          </w:tcPr>
          <w:p w:rsidR="002D0140" w:rsidRDefault="002D0140" w:rsidP="002D0140">
            <w:pPr>
              <w:numPr>
                <w:ilvl w:val="0"/>
                <w:numId w:val="15"/>
              </w:numPr>
              <w:rPr>
                <w:rFonts w:ascii="Calibri" w:hAnsi="Calibri" w:cs="Calibri"/>
                <w:szCs w:val="24"/>
              </w:rPr>
            </w:pPr>
            <w:r w:rsidRPr="002D0140">
              <w:rPr>
                <w:rFonts w:ascii="Calibri" w:hAnsi="Calibri" w:cs="Calibri"/>
                <w:szCs w:val="24"/>
              </w:rPr>
              <w:t>No registerable interests</w:t>
            </w:r>
          </w:p>
          <w:p w:rsidR="002D0140" w:rsidRPr="00002E0C" w:rsidRDefault="002D0140" w:rsidP="002D0140">
            <w:pPr>
              <w:ind w:left="720"/>
              <w:rPr>
                <w:rFonts w:ascii="Calibri" w:hAnsi="Calibri" w:cs="Calibri"/>
                <w:szCs w:val="24"/>
              </w:rPr>
            </w:pPr>
          </w:p>
        </w:tc>
      </w:tr>
      <w:tr w:rsidR="002D0140" w:rsidRPr="00002E0C" w:rsidTr="00070DC3">
        <w:tc>
          <w:tcPr>
            <w:tcW w:w="2972" w:type="dxa"/>
          </w:tcPr>
          <w:p w:rsidR="002D0140" w:rsidRDefault="002D0140" w:rsidP="002D0140">
            <w:pPr>
              <w:rPr>
                <w:rFonts w:ascii="Calibri" w:hAnsi="Calibri" w:cs="Calibri"/>
                <w:szCs w:val="24"/>
              </w:rPr>
            </w:pPr>
            <w:r>
              <w:rPr>
                <w:rFonts w:ascii="Calibri" w:hAnsi="Calibri" w:cs="Calibri"/>
                <w:szCs w:val="24"/>
              </w:rPr>
              <w:t xml:space="preserve">Robert Macintosh </w:t>
            </w:r>
          </w:p>
        </w:tc>
        <w:tc>
          <w:tcPr>
            <w:tcW w:w="6044" w:type="dxa"/>
          </w:tcPr>
          <w:p w:rsidR="002D0140" w:rsidRDefault="002D0140" w:rsidP="002D0140">
            <w:pPr>
              <w:numPr>
                <w:ilvl w:val="0"/>
                <w:numId w:val="15"/>
              </w:numPr>
              <w:rPr>
                <w:rFonts w:ascii="Calibri" w:hAnsi="Calibri" w:cs="Calibri"/>
                <w:szCs w:val="24"/>
              </w:rPr>
            </w:pPr>
            <w:r w:rsidRPr="00002E0C">
              <w:rPr>
                <w:rFonts w:ascii="Calibri" w:hAnsi="Calibri" w:cs="Calibri"/>
                <w:szCs w:val="24"/>
              </w:rPr>
              <w:t>No registerable interests</w:t>
            </w:r>
          </w:p>
          <w:p w:rsidR="002D0140" w:rsidRPr="00002E0C" w:rsidRDefault="002D0140" w:rsidP="002D0140">
            <w:pPr>
              <w:ind w:left="720"/>
              <w:rPr>
                <w:rFonts w:ascii="Calibri" w:hAnsi="Calibri" w:cs="Calibri"/>
                <w:szCs w:val="24"/>
              </w:rPr>
            </w:pPr>
          </w:p>
        </w:tc>
      </w:tr>
    </w:tbl>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20384D" w:rsidRDefault="0020384D">
      <w:pPr>
        <w:rPr>
          <w:rFonts w:ascii="Calibri" w:hAnsi="Calibri" w:cs="Calibri"/>
          <w:szCs w:val="24"/>
        </w:rPr>
      </w:pPr>
      <w:r>
        <w:rPr>
          <w:rFonts w:ascii="Calibri" w:hAnsi="Calibri" w:cs="Calibri"/>
          <w:szCs w:val="24"/>
        </w:rPr>
        <w:br w:type="page"/>
      </w:r>
    </w:p>
    <w:p w:rsidR="00002E0C" w:rsidRPr="00002E0C" w:rsidRDefault="00002E0C" w:rsidP="00002E0C">
      <w:pPr>
        <w:pStyle w:val="Heading1"/>
        <w:numPr>
          <w:ilvl w:val="0"/>
          <w:numId w:val="0"/>
        </w:numPr>
        <w:spacing w:before="42"/>
        <w:rPr>
          <w:rFonts w:ascii="Calibri" w:hAnsi="Calibri" w:cs="Calibri"/>
          <w:b/>
          <w:szCs w:val="24"/>
        </w:rPr>
      </w:pPr>
      <w:r w:rsidRPr="00002E0C">
        <w:rPr>
          <w:rFonts w:ascii="Calibri" w:hAnsi="Calibri" w:cs="Calibri"/>
          <w:b/>
          <w:szCs w:val="24"/>
        </w:rPr>
        <w:lastRenderedPageBreak/>
        <w:t>Category Four:</w:t>
      </w:r>
      <w:r w:rsidRPr="00002E0C">
        <w:rPr>
          <w:rFonts w:ascii="Calibri" w:hAnsi="Calibri" w:cs="Calibri"/>
          <w:b/>
          <w:spacing w:val="60"/>
          <w:szCs w:val="24"/>
        </w:rPr>
        <w:t xml:space="preserve"> </w:t>
      </w:r>
      <w:r w:rsidRPr="00002E0C">
        <w:rPr>
          <w:rFonts w:ascii="Calibri" w:hAnsi="Calibri" w:cs="Calibri"/>
          <w:b/>
          <w:szCs w:val="24"/>
        </w:rPr>
        <w:t>Houses, Land and Buildings</w:t>
      </w:r>
    </w:p>
    <w:p w:rsidR="00002E0C" w:rsidRPr="00002E0C" w:rsidRDefault="00002E0C" w:rsidP="00002E0C">
      <w:pPr>
        <w:pStyle w:val="Heading1"/>
        <w:numPr>
          <w:ilvl w:val="0"/>
          <w:numId w:val="0"/>
        </w:numPr>
        <w:spacing w:before="42"/>
        <w:rPr>
          <w:rFonts w:ascii="Calibri" w:hAnsi="Calibri" w:cs="Calibri"/>
          <w:szCs w:val="24"/>
        </w:rPr>
      </w:pPr>
    </w:p>
    <w:p w:rsidR="00002E0C" w:rsidRPr="00002E0C" w:rsidRDefault="00002E0C" w:rsidP="00002E0C">
      <w:pPr>
        <w:pStyle w:val="BodyText"/>
        <w:spacing w:line="278" w:lineRule="auto"/>
        <w:ind w:right="18"/>
        <w:rPr>
          <w:rFonts w:ascii="Calibri" w:hAnsi="Calibri" w:cs="Calibri"/>
          <w:b/>
          <w:i w:val="0"/>
        </w:rPr>
      </w:pPr>
      <w:r w:rsidRPr="00002E0C">
        <w:rPr>
          <w:rFonts w:ascii="Calibri" w:hAnsi="Calibri" w:cs="Calibri"/>
          <w:b/>
        </w:rPr>
        <w:t>Rev</w:t>
      </w:r>
      <w:r w:rsidRPr="00002E0C">
        <w:rPr>
          <w:rFonts w:ascii="Calibri" w:hAnsi="Calibri" w:cs="Calibri"/>
          <w:b/>
          <w:spacing w:val="1"/>
        </w:rPr>
        <w:t>e</w:t>
      </w:r>
      <w:r w:rsidRPr="00002E0C">
        <w:rPr>
          <w:rFonts w:ascii="Calibri" w:hAnsi="Calibri" w:cs="Calibri"/>
          <w:b/>
        </w:rPr>
        <w:t>n</w:t>
      </w:r>
      <w:r w:rsidRPr="00002E0C">
        <w:rPr>
          <w:rFonts w:ascii="Calibri" w:hAnsi="Calibri" w:cs="Calibri"/>
          <w:b/>
          <w:spacing w:val="-2"/>
        </w:rPr>
        <w:t>u</w:t>
      </w:r>
      <w:r w:rsidRPr="00002E0C">
        <w:rPr>
          <w:rFonts w:ascii="Calibri" w:hAnsi="Calibri" w:cs="Calibri"/>
          <w:b/>
        </w:rPr>
        <w:t>e S</w:t>
      </w:r>
      <w:r w:rsidRPr="00002E0C">
        <w:rPr>
          <w:rFonts w:ascii="Calibri" w:hAnsi="Calibri" w:cs="Calibri"/>
          <w:b/>
          <w:spacing w:val="-3"/>
        </w:rPr>
        <w:t>c</w:t>
      </w:r>
      <w:r w:rsidRPr="00002E0C">
        <w:rPr>
          <w:rFonts w:ascii="Calibri" w:hAnsi="Calibri" w:cs="Calibri"/>
          <w:b/>
        </w:rPr>
        <w:t>otla</w:t>
      </w:r>
      <w:r w:rsidRPr="00002E0C">
        <w:rPr>
          <w:rFonts w:ascii="Calibri" w:hAnsi="Calibri" w:cs="Calibri"/>
          <w:b/>
          <w:spacing w:val="-2"/>
        </w:rPr>
        <w:t>n</w:t>
      </w:r>
      <w:r w:rsidRPr="00002E0C">
        <w:rPr>
          <w:rFonts w:ascii="Calibri" w:hAnsi="Calibri" w:cs="Calibri"/>
          <w:b/>
        </w:rPr>
        <w:t>d C</w:t>
      </w:r>
      <w:r w:rsidRPr="00002E0C">
        <w:rPr>
          <w:rFonts w:ascii="Calibri" w:hAnsi="Calibri" w:cs="Calibri"/>
          <w:b/>
          <w:spacing w:val="-2"/>
        </w:rPr>
        <w:t>o</w:t>
      </w:r>
      <w:r w:rsidRPr="00002E0C">
        <w:rPr>
          <w:rFonts w:ascii="Calibri" w:hAnsi="Calibri" w:cs="Calibri"/>
          <w:b/>
        </w:rPr>
        <w:t xml:space="preserve">de </w:t>
      </w:r>
      <w:r w:rsidRPr="00002E0C">
        <w:rPr>
          <w:rFonts w:ascii="Calibri" w:hAnsi="Calibri" w:cs="Calibri"/>
          <w:b/>
          <w:spacing w:val="-1"/>
        </w:rPr>
        <w:t>o</w:t>
      </w:r>
      <w:r w:rsidRPr="00002E0C">
        <w:rPr>
          <w:rFonts w:ascii="Calibri" w:hAnsi="Calibri" w:cs="Calibri"/>
          <w:b/>
        </w:rPr>
        <w:t>f Co</w:t>
      </w:r>
      <w:r w:rsidRPr="00002E0C">
        <w:rPr>
          <w:rFonts w:ascii="Calibri" w:hAnsi="Calibri" w:cs="Calibri"/>
          <w:b/>
          <w:spacing w:val="-1"/>
        </w:rPr>
        <w:t>n</w:t>
      </w:r>
      <w:r w:rsidRPr="00002E0C">
        <w:rPr>
          <w:rFonts w:ascii="Calibri" w:hAnsi="Calibri" w:cs="Calibri"/>
          <w:b/>
        </w:rPr>
        <w:t>duct</w:t>
      </w:r>
      <w:r w:rsidRPr="00002E0C">
        <w:rPr>
          <w:rFonts w:ascii="Calibri" w:hAnsi="Calibri" w:cs="Calibri"/>
          <w:b/>
          <w:spacing w:val="-2"/>
        </w:rPr>
        <w:t xml:space="preserve"> </w:t>
      </w:r>
      <w:r w:rsidRPr="00002E0C">
        <w:rPr>
          <w:rFonts w:ascii="Calibri" w:hAnsi="Calibri" w:cs="Calibri"/>
          <w:b/>
        </w:rPr>
        <w:t xml:space="preserve">for </w:t>
      </w:r>
      <w:r w:rsidRPr="00002E0C">
        <w:rPr>
          <w:rFonts w:ascii="Calibri" w:hAnsi="Calibri" w:cs="Calibri"/>
          <w:b/>
          <w:spacing w:val="-2"/>
        </w:rPr>
        <w:t>B</w:t>
      </w:r>
      <w:r w:rsidRPr="00002E0C">
        <w:rPr>
          <w:rFonts w:ascii="Calibri" w:hAnsi="Calibri" w:cs="Calibri"/>
          <w:b/>
        </w:rPr>
        <w:t>oa</w:t>
      </w:r>
      <w:r w:rsidRPr="00002E0C">
        <w:rPr>
          <w:rFonts w:ascii="Calibri" w:hAnsi="Calibri" w:cs="Calibri"/>
          <w:b/>
          <w:spacing w:val="-4"/>
        </w:rPr>
        <w:t>r</w:t>
      </w:r>
      <w:r w:rsidRPr="00002E0C">
        <w:rPr>
          <w:rFonts w:ascii="Calibri" w:hAnsi="Calibri" w:cs="Calibri"/>
          <w:b/>
        </w:rPr>
        <w:t>d Me</w:t>
      </w:r>
      <w:r w:rsidRPr="00002E0C">
        <w:rPr>
          <w:rFonts w:ascii="Calibri" w:hAnsi="Calibri" w:cs="Calibri"/>
          <w:b/>
          <w:spacing w:val="-4"/>
        </w:rPr>
        <w:t>m</w:t>
      </w:r>
      <w:r w:rsidRPr="00002E0C">
        <w:rPr>
          <w:rFonts w:ascii="Calibri" w:hAnsi="Calibri" w:cs="Calibri"/>
          <w:b/>
        </w:rPr>
        <w:t>bers, Secti</w:t>
      </w:r>
      <w:r w:rsidRPr="00002E0C">
        <w:rPr>
          <w:rFonts w:ascii="Calibri" w:hAnsi="Calibri" w:cs="Calibri"/>
          <w:b/>
          <w:spacing w:val="-2"/>
        </w:rPr>
        <w:t>o</w:t>
      </w:r>
      <w:r w:rsidRPr="00002E0C">
        <w:rPr>
          <w:rFonts w:ascii="Calibri" w:hAnsi="Calibri" w:cs="Calibri"/>
          <w:b/>
        </w:rPr>
        <w:t xml:space="preserve">n </w:t>
      </w:r>
      <w:r w:rsidRPr="00002E0C">
        <w:rPr>
          <w:rFonts w:ascii="Calibri" w:hAnsi="Calibri" w:cs="Calibri"/>
          <w:b/>
          <w:spacing w:val="1"/>
        </w:rPr>
        <w:t>4</w:t>
      </w:r>
      <w:r w:rsidRPr="00002E0C">
        <w:rPr>
          <w:rFonts w:ascii="Calibri" w:hAnsi="Calibri" w:cs="Calibri"/>
          <w:b/>
        </w:rPr>
        <w:t>,</w:t>
      </w:r>
      <w:r w:rsidRPr="00002E0C">
        <w:rPr>
          <w:rFonts w:ascii="Calibri" w:hAnsi="Calibri" w:cs="Calibri"/>
          <w:b/>
          <w:spacing w:val="-2"/>
        </w:rPr>
        <w:t xml:space="preserve"> </w:t>
      </w:r>
      <w:r w:rsidRPr="00002E0C">
        <w:rPr>
          <w:rFonts w:ascii="Calibri" w:hAnsi="Calibri" w:cs="Calibri"/>
          <w:b/>
          <w:spacing w:val="1"/>
        </w:rPr>
        <w:t>p</w:t>
      </w:r>
      <w:r w:rsidRPr="00002E0C">
        <w:rPr>
          <w:rFonts w:ascii="Calibri" w:hAnsi="Calibri" w:cs="Calibri"/>
          <w:b/>
        </w:rPr>
        <w:t>ara</w:t>
      </w:r>
      <w:r w:rsidRPr="00002E0C">
        <w:rPr>
          <w:rFonts w:ascii="Calibri" w:hAnsi="Calibri" w:cs="Calibri"/>
          <w:b/>
          <w:spacing w:val="-2"/>
        </w:rPr>
        <w:t xml:space="preserve"> </w:t>
      </w:r>
      <w:r w:rsidRPr="00002E0C">
        <w:rPr>
          <w:rFonts w:ascii="Calibri" w:hAnsi="Calibri" w:cs="Calibri"/>
          <w:b/>
        </w:rPr>
        <w:t>4</w:t>
      </w:r>
      <w:r w:rsidRPr="00002E0C">
        <w:rPr>
          <w:rFonts w:ascii="Calibri" w:hAnsi="Calibri" w:cs="Calibri"/>
          <w:b/>
          <w:spacing w:val="8"/>
        </w:rPr>
        <w:t>.</w:t>
      </w:r>
      <w:r w:rsidRPr="00002E0C">
        <w:rPr>
          <w:rFonts w:ascii="Calibri" w:hAnsi="Calibri" w:cs="Calibri"/>
          <w:b/>
          <w:spacing w:val="-2"/>
        </w:rPr>
        <w:t>17</w:t>
      </w:r>
      <w:r w:rsidRPr="00002E0C">
        <w:rPr>
          <w:rFonts w:ascii="Calibri" w:hAnsi="Calibri" w:cs="Calibri"/>
          <w:b/>
          <w:spacing w:val="1"/>
        </w:rPr>
        <w:t xml:space="preserve"> </w:t>
      </w:r>
      <w:r w:rsidRPr="00002E0C">
        <w:rPr>
          <w:rFonts w:ascii="Calibri" w:hAnsi="Calibri" w:cs="Calibri"/>
          <w:b/>
        </w:rPr>
        <w:t>–</w:t>
      </w:r>
      <w:r w:rsidRPr="00002E0C">
        <w:rPr>
          <w:rFonts w:ascii="Calibri" w:hAnsi="Calibri" w:cs="Calibri"/>
          <w:b/>
          <w:spacing w:val="-1"/>
        </w:rPr>
        <w:t xml:space="preserve"> </w:t>
      </w:r>
      <w:r w:rsidRPr="00002E0C">
        <w:rPr>
          <w:rFonts w:ascii="Calibri" w:hAnsi="Calibri" w:cs="Calibri"/>
          <w:b/>
        </w:rPr>
        <w:t>4.</w:t>
      </w:r>
      <w:r w:rsidRPr="00002E0C">
        <w:rPr>
          <w:rFonts w:ascii="Calibri" w:hAnsi="Calibri" w:cs="Calibri"/>
          <w:b/>
          <w:spacing w:val="-2"/>
        </w:rPr>
        <w:t xml:space="preserve">18 </w:t>
      </w:r>
      <w:r w:rsidRPr="00002E0C">
        <w:rPr>
          <w:rFonts w:ascii="Calibri" w:hAnsi="Calibri" w:cs="Calibri"/>
          <w:b/>
        </w:rPr>
        <w:t>ref</w:t>
      </w:r>
      <w:r w:rsidRPr="00002E0C">
        <w:rPr>
          <w:rFonts w:ascii="Calibri" w:hAnsi="Calibri" w:cs="Calibri"/>
          <w:b/>
          <w:spacing w:val="1"/>
        </w:rPr>
        <w:t>e</w:t>
      </w:r>
      <w:r w:rsidRPr="00002E0C">
        <w:rPr>
          <w:rFonts w:ascii="Calibri" w:hAnsi="Calibri" w:cs="Calibri"/>
          <w:b/>
        </w:rPr>
        <w:t>r</w:t>
      </w:r>
    </w:p>
    <w:p w:rsidR="00002E0C" w:rsidRPr="00002E0C" w:rsidRDefault="00002E0C" w:rsidP="00002E0C">
      <w:pPr>
        <w:rPr>
          <w:rFonts w:ascii="Calibri" w:hAnsi="Calibri" w:cs="Calibri"/>
          <w:szCs w:val="24"/>
        </w:rPr>
      </w:pPr>
    </w:p>
    <w:tbl>
      <w:tblPr>
        <w:tblStyle w:val="TableGrid"/>
        <w:tblW w:w="0" w:type="auto"/>
        <w:tblLook w:val="04A0" w:firstRow="1" w:lastRow="0" w:firstColumn="1" w:lastColumn="0" w:noHBand="0" w:noVBand="1"/>
      </w:tblPr>
      <w:tblGrid>
        <w:gridCol w:w="2972"/>
        <w:gridCol w:w="6044"/>
      </w:tblGrid>
      <w:tr w:rsidR="00654347" w:rsidRPr="00002E0C" w:rsidTr="00070DC3">
        <w:tc>
          <w:tcPr>
            <w:tcW w:w="2972" w:type="dxa"/>
          </w:tcPr>
          <w:p w:rsidR="00654347" w:rsidRDefault="003E3C89" w:rsidP="00070DC3">
            <w:pPr>
              <w:rPr>
                <w:rFonts w:ascii="Calibri" w:hAnsi="Calibri" w:cs="Calibri"/>
                <w:szCs w:val="24"/>
              </w:rPr>
            </w:pPr>
            <w:r>
              <w:rPr>
                <w:rFonts w:ascii="Calibri" w:hAnsi="Calibri" w:cs="Calibri"/>
                <w:szCs w:val="24"/>
              </w:rPr>
              <w:t xml:space="preserve">Aidan O’Carroll </w:t>
            </w:r>
          </w:p>
          <w:p w:rsidR="00654347" w:rsidRPr="00002E0C" w:rsidRDefault="00654347" w:rsidP="00070DC3">
            <w:pPr>
              <w:rPr>
                <w:rFonts w:ascii="Calibri" w:hAnsi="Calibri" w:cs="Calibri"/>
                <w:szCs w:val="24"/>
              </w:rPr>
            </w:pPr>
          </w:p>
        </w:tc>
        <w:tc>
          <w:tcPr>
            <w:tcW w:w="6044" w:type="dxa"/>
          </w:tcPr>
          <w:p w:rsidR="00D85B39" w:rsidRDefault="00D85B39" w:rsidP="00D85B39">
            <w:pPr>
              <w:pStyle w:val="ListParagraph"/>
              <w:numPr>
                <w:ilvl w:val="0"/>
                <w:numId w:val="9"/>
              </w:numPr>
              <w:rPr>
                <w:rFonts w:ascii="Calibri" w:hAnsi="Calibri" w:cs="Calibri"/>
                <w:szCs w:val="24"/>
              </w:rPr>
            </w:pPr>
            <w:r>
              <w:rPr>
                <w:rFonts w:ascii="Calibri" w:hAnsi="Calibri" w:cs="Calibri"/>
                <w:szCs w:val="24"/>
              </w:rPr>
              <w:t>Joint owner of several residential properties in Scotland that are rented out.</w:t>
            </w:r>
          </w:p>
          <w:p w:rsidR="00D85B39" w:rsidRDefault="00D85B39" w:rsidP="00D85B39">
            <w:pPr>
              <w:pStyle w:val="ListParagraph"/>
              <w:numPr>
                <w:ilvl w:val="0"/>
                <w:numId w:val="9"/>
              </w:numPr>
              <w:rPr>
                <w:rFonts w:ascii="Calibri" w:hAnsi="Calibri" w:cs="Calibri"/>
                <w:szCs w:val="24"/>
              </w:rPr>
            </w:pPr>
            <w:r>
              <w:rPr>
                <w:rFonts w:ascii="Calibri" w:hAnsi="Calibri" w:cs="Calibri"/>
                <w:szCs w:val="24"/>
              </w:rPr>
              <w:t>Joint owner of a holiday home in Toward , Argyll</w:t>
            </w:r>
          </w:p>
          <w:p w:rsidR="00654347" w:rsidRPr="00002E0C" w:rsidRDefault="00D85B39" w:rsidP="00D85B39">
            <w:pPr>
              <w:pStyle w:val="ListParagraph"/>
              <w:numPr>
                <w:ilvl w:val="0"/>
                <w:numId w:val="9"/>
              </w:numPr>
              <w:rPr>
                <w:rFonts w:ascii="Calibri" w:hAnsi="Calibri" w:cs="Calibri"/>
                <w:szCs w:val="24"/>
              </w:rPr>
            </w:pPr>
            <w:r>
              <w:rPr>
                <w:rFonts w:ascii="Calibri" w:hAnsi="Calibri" w:cs="Calibri"/>
                <w:szCs w:val="24"/>
              </w:rPr>
              <w:t>Joint owner of main residence in Thornhill , Stirling</w:t>
            </w:r>
          </w:p>
        </w:tc>
      </w:tr>
      <w:tr w:rsidR="00654347" w:rsidRPr="00002E0C" w:rsidTr="002D0140">
        <w:trPr>
          <w:trHeight w:val="375"/>
        </w:trPr>
        <w:tc>
          <w:tcPr>
            <w:tcW w:w="2972" w:type="dxa"/>
          </w:tcPr>
          <w:p w:rsidR="00654347" w:rsidRDefault="00654347" w:rsidP="00070DC3">
            <w:pPr>
              <w:rPr>
                <w:rFonts w:ascii="Calibri" w:hAnsi="Calibri" w:cs="Calibri"/>
                <w:szCs w:val="24"/>
              </w:rPr>
            </w:pPr>
            <w:r w:rsidRPr="00002E0C">
              <w:rPr>
                <w:rFonts w:ascii="Calibri" w:hAnsi="Calibri" w:cs="Calibri"/>
                <w:szCs w:val="24"/>
              </w:rPr>
              <w:t>Jean Lindsay</w:t>
            </w:r>
          </w:p>
          <w:p w:rsidR="00654347" w:rsidRPr="00002E0C" w:rsidRDefault="00654347" w:rsidP="00070DC3">
            <w:pPr>
              <w:rPr>
                <w:rFonts w:ascii="Calibri" w:hAnsi="Calibri" w:cs="Calibri"/>
                <w:szCs w:val="24"/>
              </w:rPr>
            </w:pPr>
          </w:p>
        </w:tc>
        <w:tc>
          <w:tcPr>
            <w:tcW w:w="6044" w:type="dxa"/>
          </w:tcPr>
          <w:p w:rsidR="00654347" w:rsidRPr="00B97822" w:rsidRDefault="00654347" w:rsidP="00070DC3">
            <w:pPr>
              <w:pStyle w:val="ListParagraph"/>
              <w:numPr>
                <w:ilvl w:val="0"/>
                <w:numId w:val="12"/>
              </w:numPr>
              <w:rPr>
                <w:rFonts w:ascii="Calibri" w:hAnsi="Calibri" w:cs="Calibri"/>
                <w:szCs w:val="24"/>
              </w:rPr>
            </w:pPr>
            <w:r>
              <w:rPr>
                <w:rFonts w:ascii="Calibri" w:hAnsi="Calibri" w:cs="Calibri"/>
                <w:szCs w:val="24"/>
              </w:rPr>
              <w:t>Owner of flat in Edinburgh – ADS paid</w:t>
            </w:r>
          </w:p>
        </w:tc>
      </w:tr>
      <w:tr w:rsidR="00654347" w:rsidRPr="00002E0C" w:rsidTr="00070DC3">
        <w:tc>
          <w:tcPr>
            <w:tcW w:w="2972" w:type="dxa"/>
          </w:tcPr>
          <w:p w:rsidR="00654347" w:rsidRDefault="00654347" w:rsidP="00070DC3">
            <w:pPr>
              <w:rPr>
                <w:rFonts w:ascii="Calibri" w:hAnsi="Calibri" w:cs="Calibri"/>
                <w:szCs w:val="24"/>
              </w:rPr>
            </w:pPr>
            <w:r w:rsidRPr="00002E0C">
              <w:rPr>
                <w:rFonts w:ascii="Calibri" w:hAnsi="Calibri" w:cs="Calibri"/>
                <w:szCs w:val="24"/>
              </w:rPr>
              <w:t>Martin McEwen</w:t>
            </w:r>
          </w:p>
          <w:p w:rsidR="00654347" w:rsidRPr="00002E0C" w:rsidRDefault="00654347" w:rsidP="00070DC3">
            <w:pPr>
              <w:rPr>
                <w:rFonts w:ascii="Calibri" w:hAnsi="Calibri" w:cs="Calibri"/>
                <w:szCs w:val="24"/>
              </w:rPr>
            </w:pPr>
          </w:p>
        </w:tc>
        <w:tc>
          <w:tcPr>
            <w:tcW w:w="6044" w:type="dxa"/>
          </w:tcPr>
          <w:p w:rsidR="00654347" w:rsidRPr="00654347" w:rsidRDefault="00654347" w:rsidP="00070DC3">
            <w:pPr>
              <w:numPr>
                <w:ilvl w:val="0"/>
                <w:numId w:val="15"/>
              </w:numPr>
              <w:rPr>
                <w:rFonts w:asciiTheme="minorHAnsi" w:hAnsiTheme="minorHAnsi" w:cstheme="minorHAnsi"/>
              </w:rPr>
            </w:pPr>
            <w:r>
              <w:rPr>
                <w:rFonts w:ascii="Calibri" w:hAnsi="Calibri" w:cs="Calibri"/>
                <w:szCs w:val="24"/>
              </w:rPr>
              <w:t>Owner of main residence in Perth</w:t>
            </w:r>
          </w:p>
          <w:p w:rsidR="00654347" w:rsidRPr="00B97822" w:rsidRDefault="00654347" w:rsidP="00070DC3">
            <w:pPr>
              <w:numPr>
                <w:ilvl w:val="0"/>
                <w:numId w:val="15"/>
              </w:numPr>
              <w:rPr>
                <w:rFonts w:asciiTheme="minorHAnsi" w:hAnsiTheme="minorHAnsi" w:cstheme="minorHAnsi"/>
              </w:rPr>
            </w:pPr>
            <w:r>
              <w:rPr>
                <w:rFonts w:ascii="Calibri" w:hAnsi="Calibri" w:cs="Calibri"/>
                <w:szCs w:val="24"/>
              </w:rPr>
              <w:t>Owner of flat in Edinburgh</w:t>
            </w:r>
          </w:p>
        </w:tc>
      </w:tr>
      <w:tr w:rsidR="00525D6E" w:rsidRPr="00002E0C" w:rsidTr="00070DC3">
        <w:tc>
          <w:tcPr>
            <w:tcW w:w="2972" w:type="dxa"/>
          </w:tcPr>
          <w:p w:rsidR="00525D6E" w:rsidRPr="00002E0C" w:rsidRDefault="00525D6E" w:rsidP="00070DC3">
            <w:pPr>
              <w:rPr>
                <w:rFonts w:ascii="Calibri" w:hAnsi="Calibri" w:cs="Calibri"/>
                <w:szCs w:val="24"/>
              </w:rPr>
            </w:pPr>
            <w:r>
              <w:rPr>
                <w:rFonts w:ascii="Calibri" w:hAnsi="Calibri" w:cs="Calibri"/>
                <w:szCs w:val="24"/>
              </w:rPr>
              <w:t>Simon Cunningham</w:t>
            </w:r>
          </w:p>
        </w:tc>
        <w:tc>
          <w:tcPr>
            <w:tcW w:w="6044" w:type="dxa"/>
          </w:tcPr>
          <w:p w:rsidR="00525D6E" w:rsidRDefault="00525D6E" w:rsidP="00070DC3">
            <w:pPr>
              <w:numPr>
                <w:ilvl w:val="0"/>
                <w:numId w:val="15"/>
              </w:numPr>
              <w:rPr>
                <w:rFonts w:ascii="Calibri" w:hAnsi="Calibri" w:cs="Calibri"/>
                <w:szCs w:val="24"/>
              </w:rPr>
            </w:pPr>
            <w:r>
              <w:rPr>
                <w:rFonts w:ascii="Calibri" w:hAnsi="Calibri" w:cs="Calibri"/>
                <w:szCs w:val="24"/>
              </w:rPr>
              <w:t xml:space="preserve">No registerable interests </w:t>
            </w:r>
          </w:p>
        </w:tc>
      </w:tr>
      <w:tr w:rsidR="002D0140" w:rsidRPr="00002E0C" w:rsidTr="00070DC3">
        <w:tc>
          <w:tcPr>
            <w:tcW w:w="2972" w:type="dxa"/>
          </w:tcPr>
          <w:p w:rsidR="002D0140" w:rsidRDefault="002D0140" w:rsidP="002D0140">
            <w:pPr>
              <w:rPr>
                <w:rFonts w:ascii="Calibri" w:hAnsi="Calibri" w:cs="Calibri"/>
                <w:szCs w:val="24"/>
              </w:rPr>
            </w:pPr>
            <w:r>
              <w:rPr>
                <w:rFonts w:ascii="Calibri" w:hAnsi="Calibri" w:cs="Calibri"/>
                <w:szCs w:val="24"/>
              </w:rPr>
              <w:t>Idong Usoro</w:t>
            </w:r>
          </w:p>
        </w:tc>
        <w:tc>
          <w:tcPr>
            <w:tcW w:w="6044" w:type="dxa"/>
          </w:tcPr>
          <w:p w:rsidR="002D0140" w:rsidRDefault="00414CA2" w:rsidP="002D0140">
            <w:pPr>
              <w:numPr>
                <w:ilvl w:val="0"/>
                <w:numId w:val="15"/>
              </w:numPr>
              <w:rPr>
                <w:rFonts w:ascii="Calibri" w:hAnsi="Calibri" w:cs="Calibri"/>
                <w:szCs w:val="24"/>
              </w:rPr>
            </w:pPr>
            <w:r>
              <w:rPr>
                <w:rFonts w:ascii="Calibri" w:hAnsi="Calibri" w:cs="Calibri"/>
                <w:szCs w:val="24"/>
              </w:rPr>
              <w:t>Joint owner of main residence in Perthshire</w:t>
            </w:r>
          </w:p>
        </w:tc>
      </w:tr>
      <w:tr w:rsidR="002D0140" w:rsidRPr="00002E0C" w:rsidTr="00070DC3">
        <w:tc>
          <w:tcPr>
            <w:tcW w:w="2972" w:type="dxa"/>
          </w:tcPr>
          <w:p w:rsidR="002D0140" w:rsidRDefault="002D0140" w:rsidP="002D0140">
            <w:pPr>
              <w:rPr>
                <w:rFonts w:ascii="Calibri" w:hAnsi="Calibri" w:cs="Calibri"/>
                <w:szCs w:val="24"/>
              </w:rPr>
            </w:pPr>
            <w:proofErr w:type="spellStart"/>
            <w:r>
              <w:rPr>
                <w:rFonts w:ascii="Calibri" w:hAnsi="Calibri" w:cs="Calibri"/>
                <w:szCs w:val="24"/>
              </w:rPr>
              <w:t>Rt</w:t>
            </w:r>
            <w:proofErr w:type="spellEnd"/>
            <w:r>
              <w:rPr>
                <w:rFonts w:ascii="Calibri" w:hAnsi="Calibri" w:cs="Calibri"/>
                <w:szCs w:val="24"/>
              </w:rPr>
              <w:t xml:space="preserve"> Hon Ken Macintosh</w:t>
            </w:r>
          </w:p>
        </w:tc>
        <w:tc>
          <w:tcPr>
            <w:tcW w:w="6044" w:type="dxa"/>
          </w:tcPr>
          <w:p w:rsidR="002D0140" w:rsidRDefault="002D0140" w:rsidP="002D0140">
            <w:pPr>
              <w:pStyle w:val="ListParagraph"/>
              <w:numPr>
                <w:ilvl w:val="0"/>
                <w:numId w:val="15"/>
              </w:numPr>
              <w:rPr>
                <w:rFonts w:ascii="Calibri" w:hAnsi="Calibri" w:cs="Calibri"/>
                <w:szCs w:val="24"/>
              </w:rPr>
            </w:pPr>
            <w:r>
              <w:rPr>
                <w:rFonts w:ascii="Calibri" w:hAnsi="Calibri" w:cs="Calibri"/>
                <w:szCs w:val="24"/>
              </w:rPr>
              <w:t>Joint owner of main residence in East Renfrewshire</w:t>
            </w:r>
          </w:p>
          <w:p w:rsidR="002D0140" w:rsidRPr="002D0140" w:rsidRDefault="002D0140" w:rsidP="002D0140">
            <w:pPr>
              <w:pStyle w:val="ListParagraph"/>
              <w:numPr>
                <w:ilvl w:val="0"/>
                <w:numId w:val="15"/>
              </w:numPr>
              <w:rPr>
                <w:rFonts w:ascii="Calibri" w:hAnsi="Calibri" w:cs="Calibri"/>
                <w:szCs w:val="24"/>
              </w:rPr>
            </w:pPr>
            <w:r>
              <w:rPr>
                <w:rFonts w:ascii="Calibri" w:hAnsi="Calibri" w:cs="Calibri"/>
                <w:szCs w:val="24"/>
              </w:rPr>
              <w:t>Part owner of family house in Skye</w:t>
            </w:r>
          </w:p>
        </w:tc>
      </w:tr>
      <w:tr w:rsidR="002D0140" w:rsidRPr="00002E0C" w:rsidTr="00070DC3">
        <w:tc>
          <w:tcPr>
            <w:tcW w:w="2972" w:type="dxa"/>
          </w:tcPr>
          <w:p w:rsidR="002D0140" w:rsidRDefault="002D0140" w:rsidP="002D0140">
            <w:pPr>
              <w:rPr>
                <w:rFonts w:ascii="Calibri" w:hAnsi="Calibri" w:cs="Calibri"/>
                <w:szCs w:val="24"/>
              </w:rPr>
            </w:pPr>
            <w:r>
              <w:rPr>
                <w:rFonts w:ascii="Calibri" w:hAnsi="Calibri" w:cs="Calibri"/>
                <w:szCs w:val="24"/>
              </w:rPr>
              <w:t xml:space="preserve">Robert Macintosh </w:t>
            </w:r>
          </w:p>
        </w:tc>
        <w:tc>
          <w:tcPr>
            <w:tcW w:w="6044" w:type="dxa"/>
          </w:tcPr>
          <w:p w:rsidR="002D0140" w:rsidRDefault="002D0140" w:rsidP="002D0140">
            <w:pPr>
              <w:numPr>
                <w:ilvl w:val="0"/>
                <w:numId w:val="15"/>
              </w:numPr>
              <w:rPr>
                <w:rFonts w:ascii="Calibri" w:hAnsi="Calibri" w:cs="Calibri"/>
                <w:szCs w:val="24"/>
              </w:rPr>
            </w:pPr>
            <w:r w:rsidRPr="00002E0C">
              <w:rPr>
                <w:rFonts w:ascii="Calibri" w:hAnsi="Calibri" w:cs="Calibri"/>
                <w:szCs w:val="24"/>
              </w:rPr>
              <w:t>No registerable interests</w:t>
            </w:r>
          </w:p>
        </w:tc>
      </w:tr>
    </w:tbl>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20384D" w:rsidRDefault="0020384D">
      <w:pPr>
        <w:rPr>
          <w:rFonts w:ascii="Calibri" w:hAnsi="Calibri" w:cs="Calibri"/>
          <w:szCs w:val="24"/>
        </w:rPr>
      </w:pPr>
      <w:r>
        <w:rPr>
          <w:rFonts w:ascii="Calibri" w:hAnsi="Calibri" w:cs="Calibri"/>
          <w:szCs w:val="24"/>
        </w:rPr>
        <w:br w:type="page"/>
      </w:r>
    </w:p>
    <w:p w:rsidR="00002E0C" w:rsidRPr="00002E0C" w:rsidRDefault="00002E0C" w:rsidP="00002E0C">
      <w:pPr>
        <w:pStyle w:val="Heading1"/>
        <w:numPr>
          <w:ilvl w:val="0"/>
          <w:numId w:val="0"/>
        </w:numPr>
        <w:spacing w:before="42"/>
        <w:rPr>
          <w:rFonts w:ascii="Calibri" w:hAnsi="Calibri" w:cs="Calibri"/>
          <w:b/>
          <w:szCs w:val="24"/>
        </w:rPr>
      </w:pPr>
      <w:r w:rsidRPr="00002E0C">
        <w:rPr>
          <w:rFonts w:ascii="Calibri" w:hAnsi="Calibri" w:cs="Calibri"/>
          <w:b/>
          <w:szCs w:val="24"/>
        </w:rPr>
        <w:lastRenderedPageBreak/>
        <w:t>Category Five:</w:t>
      </w:r>
      <w:r w:rsidRPr="00002E0C">
        <w:rPr>
          <w:rFonts w:ascii="Calibri" w:hAnsi="Calibri" w:cs="Calibri"/>
          <w:b/>
          <w:spacing w:val="60"/>
          <w:szCs w:val="24"/>
        </w:rPr>
        <w:t xml:space="preserve"> </w:t>
      </w:r>
      <w:r w:rsidRPr="00002E0C">
        <w:rPr>
          <w:rFonts w:ascii="Calibri" w:hAnsi="Calibri" w:cs="Calibri"/>
          <w:b/>
          <w:szCs w:val="24"/>
        </w:rPr>
        <w:t>Interest in Shares and Securities</w:t>
      </w:r>
    </w:p>
    <w:p w:rsidR="00002E0C" w:rsidRPr="00002E0C" w:rsidRDefault="00002E0C" w:rsidP="00002E0C">
      <w:pPr>
        <w:pStyle w:val="Heading1"/>
        <w:numPr>
          <w:ilvl w:val="0"/>
          <w:numId w:val="0"/>
        </w:numPr>
        <w:spacing w:before="42"/>
        <w:rPr>
          <w:rFonts w:ascii="Calibri" w:hAnsi="Calibri" w:cs="Calibri"/>
          <w:szCs w:val="24"/>
        </w:rPr>
      </w:pPr>
    </w:p>
    <w:p w:rsidR="00002E0C" w:rsidRPr="00002E0C" w:rsidRDefault="00002E0C" w:rsidP="00002E0C">
      <w:pPr>
        <w:pStyle w:val="BodyText"/>
        <w:spacing w:line="278" w:lineRule="auto"/>
        <w:ind w:right="18"/>
        <w:rPr>
          <w:rFonts w:ascii="Calibri" w:hAnsi="Calibri" w:cs="Calibri"/>
          <w:b/>
          <w:i w:val="0"/>
        </w:rPr>
      </w:pPr>
      <w:r w:rsidRPr="00002E0C">
        <w:rPr>
          <w:rFonts w:ascii="Calibri" w:hAnsi="Calibri" w:cs="Calibri"/>
          <w:b/>
        </w:rPr>
        <w:t>Rev</w:t>
      </w:r>
      <w:r w:rsidRPr="00002E0C">
        <w:rPr>
          <w:rFonts w:ascii="Calibri" w:hAnsi="Calibri" w:cs="Calibri"/>
          <w:b/>
          <w:spacing w:val="1"/>
        </w:rPr>
        <w:t>e</w:t>
      </w:r>
      <w:r w:rsidRPr="00002E0C">
        <w:rPr>
          <w:rFonts w:ascii="Calibri" w:hAnsi="Calibri" w:cs="Calibri"/>
          <w:b/>
        </w:rPr>
        <w:t>n</w:t>
      </w:r>
      <w:r w:rsidRPr="00002E0C">
        <w:rPr>
          <w:rFonts w:ascii="Calibri" w:hAnsi="Calibri" w:cs="Calibri"/>
          <w:b/>
          <w:spacing w:val="-2"/>
        </w:rPr>
        <w:t>u</w:t>
      </w:r>
      <w:r w:rsidRPr="00002E0C">
        <w:rPr>
          <w:rFonts w:ascii="Calibri" w:hAnsi="Calibri" w:cs="Calibri"/>
          <w:b/>
        </w:rPr>
        <w:t>e S</w:t>
      </w:r>
      <w:r w:rsidRPr="00002E0C">
        <w:rPr>
          <w:rFonts w:ascii="Calibri" w:hAnsi="Calibri" w:cs="Calibri"/>
          <w:b/>
          <w:spacing w:val="-3"/>
        </w:rPr>
        <w:t>c</w:t>
      </w:r>
      <w:r w:rsidRPr="00002E0C">
        <w:rPr>
          <w:rFonts w:ascii="Calibri" w:hAnsi="Calibri" w:cs="Calibri"/>
          <w:b/>
        </w:rPr>
        <w:t>otla</w:t>
      </w:r>
      <w:r w:rsidRPr="00002E0C">
        <w:rPr>
          <w:rFonts w:ascii="Calibri" w:hAnsi="Calibri" w:cs="Calibri"/>
          <w:b/>
          <w:spacing w:val="-2"/>
        </w:rPr>
        <w:t>n</w:t>
      </w:r>
      <w:r w:rsidRPr="00002E0C">
        <w:rPr>
          <w:rFonts w:ascii="Calibri" w:hAnsi="Calibri" w:cs="Calibri"/>
          <w:b/>
        </w:rPr>
        <w:t>d C</w:t>
      </w:r>
      <w:r w:rsidRPr="00002E0C">
        <w:rPr>
          <w:rFonts w:ascii="Calibri" w:hAnsi="Calibri" w:cs="Calibri"/>
          <w:b/>
          <w:spacing w:val="-2"/>
        </w:rPr>
        <w:t>o</w:t>
      </w:r>
      <w:r w:rsidRPr="00002E0C">
        <w:rPr>
          <w:rFonts w:ascii="Calibri" w:hAnsi="Calibri" w:cs="Calibri"/>
          <w:b/>
        </w:rPr>
        <w:t xml:space="preserve">de </w:t>
      </w:r>
      <w:r w:rsidRPr="00002E0C">
        <w:rPr>
          <w:rFonts w:ascii="Calibri" w:hAnsi="Calibri" w:cs="Calibri"/>
          <w:b/>
          <w:spacing w:val="-1"/>
        </w:rPr>
        <w:t>o</w:t>
      </w:r>
      <w:r w:rsidRPr="00002E0C">
        <w:rPr>
          <w:rFonts w:ascii="Calibri" w:hAnsi="Calibri" w:cs="Calibri"/>
          <w:b/>
        </w:rPr>
        <w:t>f Co</w:t>
      </w:r>
      <w:r w:rsidRPr="00002E0C">
        <w:rPr>
          <w:rFonts w:ascii="Calibri" w:hAnsi="Calibri" w:cs="Calibri"/>
          <w:b/>
          <w:spacing w:val="-1"/>
        </w:rPr>
        <w:t>n</w:t>
      </w:r>
      <w:r w:rsidRPr="00002E0C">
        <w:rPr>
          <w:rFonts w:ascii="Calibri" w:hAnsi="Calibri" w:cs="Calibri"/>
          <w:b/>
        </w:rPr>
        <w:t>duct</w:t>
      </w:r>
      <w:r w:rsidRPr="00002E0C">
        <w:rPr>
          <w:rFonts w:ascii="Calibri" w:hAnsi="Calibri" w:cs="Calibri"/>
          <w:b/>
          <w:spacing w:val="-2"/>
        </w:rPr>
        <w:t xml:space="preserve"> </w:t>
      </w:r>
      <w:r w:rsidRPr="00002E0C">
        <w:rPr>
          <w:rFonts w:ascii="Calibri" w:hAnsi="Calibri" w:cs="Calibri"/>
          <w:b/>
        </w:rPr>
        <w:t xml:space="preserve">for </w:t>
      </w:r>
      <w:r w:rsidRPr="00002E0C">
        <w:rPr>
          <w:rFonts w:ascii="Calibri" w:hAnsi="Calibri" w:cs="Calibri"/>
          <w:b/>
          <w:spacing w:val="-2"/>
        </w:rPr>
        <w:t>B</w:t>
      </w:r>
      <w:r w:rsidRPr="00002E0C">
        <w:rPr>
          <w:rFonts w:ascii="Calibri" w:hAnsi="Calibri" w:cs="Calibri"/>
          <w:b/>
        </w:rPr>
        <w:t>oa</w:t>
      </w:r>
      <w:r w:rsidRPr="00002E0C">
        <w:rPr>
          <w:rFonts w:ascii="Calibri" w:hAnsi="Calibri" w:cs="Calibri"/>
          <w:b/>
          <w:spacing w:val="-4"/>
        </w:rPr>
        <w:t>r</w:t>
      </w:r>
      <w:r w:rsidRPr="00002E0C">
        <w:rPr>
          <w:rFonts w:ascii="Calibri" w:hAnsi="Calibri" w:cs="Calibri"/>
          <w:b/>
        </w:rPr>
        <w:t>d Me</w:t>
      </w:r>
      <w:r w:rsidRPr="00002E0C">
        <w:rPr>
          <w:rFonts w:ascii="Calibri" w:hAnsi="Calibri" w:cs="Calibri"/>
          <w:b/>
          <w:spacing w:val="-4"/>
        </w:rPr>
        <w:t>m</w:t>
      </w:r>
      <w:r w:rsidRPr="00002E0C">
        <w:rPr>
          <w:rFonts w:ascii="Calibri" w:hAnsi="Calibri" w:cs="Calibri"/>
          <w:b/>
        </w:rPr>
        <w:t>bers, Secti</w:t>
      </w:r>
      <w:r w:rsidRPr="00002E0C">
        <w:rPr>
          <w:rFonts w:ascii="Calibri" w:hAnsi="Calibri" w:cs="Calibri"/>
          <w:b/>
          <w:spacing w:val="-2"/>
        </w:rPr>
        <w:t>o</w:t>
      </w:r>
      <w:r w:rsidRPr="00002E0C">
        <w:rPr>
          <w:rFonts w:ascii="Calibri" w:hAnsi="Calibri" w:cs="Calibri"/>
          <w:b/>
        </w:rPr>
        <w:t xml:space="preserve">n </w:t>
      </w:r>
      <w:r w:rsidRPr="00002E0C">
        <w:rPr>
          <w:rFonts w:ascii="Calibri" w:hAnsi="Calibri" w:cs="Calibri"/>
          <w:b/>
          <w:spacing w:val="1"/>
        </w:rPr>
        <w:t>4</w:t>
      </w:r>
      <w:r w:rsidRPr="00002E0C">
        <w:rPr>
          <w:rFonts w:ascii="Calibri" w:hAnsi="Calibri" w:cs="Calibri"/>
          <w:b/>
        </w:rPr>
        <w:t>,</w:t>
      </w:r>
      <w:r w:rsidRPr="00002E0C">
        <w:rPr>
          <w:rFonts w:ascii="Calibri" w:hAnsi="Calibri" w:cs="Calibri"/>
          <w:b/>
          <w:spacing w:val="-2"/>
        </w:rPr>
        <w:t xml:space="preserve"> </w:t>
      </w:r>
      <w:r w:rsidRPr="00002E0C">
        <w:rPr>
          <w:rFonts w:ascii="Calibri" w:hAnsi="Calibri" w:cs="Calibri"/>
          <w:b/>
          <w:spacing w:val="1"/>
        </w:rPr>
        <w:t>p</w:t>
      </w:r>
      <w:r w:rsidRPr="00002E0C">
        <w:rPr>
          <w:rFonts w:ascii="Calibri" w:hAnsi="Calibri" w:cs="Calibri"/>
          <w:b/>
        </w:rPr>
        <w:t>ara</w:t>
      </w:r>
      <w:r w:rsidRPr="00002E0C">
        <w:rPr>
          <w:rFonts w:ascii="Calibri" w:hAnsi="Calibri" w:cs="Calibri"/>
          <w:b/>
          <w:spacing w:val="-2"/>
        </w:rPr>
        <w:t xml:space="preserve"> </w:t>
      </w:r>
      <w:r w:rsidRPr="00002E0C">
        <w:rPr>
          <w:rFonts w:ascii="Calibri" w:hAnsi="Calibri" w:cs="Calibri"/>
          <w:b/>
        </w:rPr>
        <w:t>4</w:t>
      </w:r>
      <w:r w:rsidRPr="00002E0C">
        <w:rPr>
          <w:rFonts w:ascii="Calibri" w:hAnsi="Calibri" w:cs="Calibri"/>
          <w:b/>
          <w:spacing w:val="8"/>
        </w:rPr>
        <w:t>.</w:t>
      </w:r>
      <w:r w:rsidRPr="00002E0C">
        <w:rPr>
          <w:rFonts w:ascii="Calibri" w:hAnsi="Calibri" w:cs="Calibri"/>
          <w:b/>
          <w:spacing w:val="-2"/>
        </w:rPr>
        <w:t xml:space="preserve">19 </w:t>
      </w:r>
      <w:r w:rsidRPr="00002E0C">
        <w:rPr>
          <w:rFonts w:ascii="Calibri" w:hAnsi="Calibri" w:cs="Calibri"/>
          <w:b/>
        </w:rPr>
        <w:t>ref</w:t>
      </w:r>
      <w:r w:rsidRPr="00002E0C">
        <w:rPr>
          <w:rFonts w:ascii="Calibri" w:hAnsi="Calibri" w:cs="Calibri"/>
          <w:b/>
          <w:spacing w:val="1"/>
        </w:rPr>
        <w:t>e</w:t>
      </w:r>
      <w:r w:rsidRPr="00002E0C">
        <w:rPr>
          <w:rFonts w:ascii="Calibri" w:hAnsi="Calibri" w:cs="Calibri"/>
          <w:b/>
        </w:rPr>
        <w:t>rs</w:t>
      </w:r>
    </w:p>
    <w:p w:rsidR="00002E0C" w:rsidRPr="00002E0C" w:rsidRDefault="00002E0C" w:rsidP="00002E0C">
      <w:pPr>
        <w:rPr>
          <w:rFonts w:ascii="Calibri" w:hAnsi="Calibri" w:cs="Calibri"/>
          <w:szCs w:val="24"/>
        </w:rPr>
      </w:pPr>
    </w:p>
    <w:tbl>
      <w:tblPr>
        <w:tblStyle w:val="TableGrid"/>
        <w:tblW w:w="0" w:type="auto"/>
        <w:tblLook w:val="04A0" w:firstRow="1" w:lastRow="0" w:firstColumn="1" w:lastColumn="0" w:noHBand="0" w:noVBand="1"/>
      </w:tblPr>
      <w:tblGrid>
        <w:gridCol w:w="2972"/>
        <w:gridCol w:w="6044"/>
      </w:tblGrid>
      <w:tr w:rsidR="00654347" w:rsidRPr="00002E0C" w:rsidTr="00070DC3">
        <w:tc>
          <w:tcPr>
            <w:tcW w:w="2972" w:type="dxa"/>
          </w:tcPr>
          <w:p w:rsidR="00654347" w:rsidRDefault="003E3C89" w:rsidP="00070DC3">
            <w:pPr>
              <w:rPr>
                <w:rFonts w:ascii="Calibri" w:hAnsi="Calibri" w:cs="Calibri"/>
                <w:szCs w:val="24"/>
              </w:rPr>
            </w:pPr>
            <w:r>
              <w:rPr>
                <w:rFonts w:ascii="Calibri" w:hAnsi="Calibri" w:cs="Calibri"/>
                <w:szCs w:val="24"/>
              </w:rPr>
              <w:t xml:space="preserve">Aidan O’Carroll </w:t>
            </w:r>
          </w:p>
          <w:p w:rsidR="00654347" w:rsidRPr="00002E0C" w:rsidRDefault="00654347" w:rsidP="00070DC3">
            <w:pPr>
              <w:rPr>
                <w:rFonts w:ascii="Calibri" w:hAnsi="Calibri" w:cs="Calibri"/>
                <w:szCs w:val="24"/>
              </w:rPr>
            </w:pPr>
          </w:p>
        </w:tc>
        <w:tc>
          <w:tcPr>
            <w:tcW w:w="6044" w:type="dxa"/>
          </w:tcPr>
          <w:p w:rsidR="00D85B39" w:rsidRDefault="00D85B39" w:rsidP="00D85B39">
            <w:pPr>
              <w:pStyle w:val="ListParagraph"/>
              <w:numPr>
                <w:ilvl w:val="0"/>
                <w:numId w:val="9"/>
              </w:numPr>
              <w:rPr>
                <w:rFonts w:ascii="Calibri" w:hAnsi="Calibri" w:cs="Calibri"/>
                <w:szCs w:val="24"/>
              </w:rPr>
            </w:pPr>
            <w:r>
              <w:rPr>
                <w:rFonts w:ascii="Calibri" w:hAnsi="Calibri" w:cs="Calibri"/>
                <w:szCs w:val="24"/>
              </w:rPr>
              <w:t>Investment portfolio managed by Julius Baer in which there may be several shares whose nominal value will be in excess of £</w:t>
            </w:r>
            <w:proofErr w:type="spellStart"/>
            <w:r>
              <w:rPr>
                <w:rFonts w:ascii="Calibri" w:hAnsi="Calibri" w:cs="Calibri"/>
                <w:szCs w:val="24"/>
              </w:rPr>
              <w:t>25k</w:t>
            </w:r>
            <w:proofErr w:type="spellEnd"/>
            <w:r>
              <w:rPr>
                <w:rFonts w:ascii="Calibri" w:hAnsi="Calibri" w:cs="Calibri"/>
                <w:szCs w:val="24"/>
              </w:rPr>
              <w:t>. I have no direct dealings in those shares or the underlying companies.</w:t>
            </w:r>
          </w:p>
          <w:p w:rsidR="00654347" w:rsidRPr="00002E0C" w:rsidRDefault="00D85B39" w:rsidP="00D85B39">
            <w:pPr>
              <w:pStyle w:val="ListParagraph"/>
              <w:numPr>
                <w:ilvl w:val="0"/>
                <w:numId w:val="9"/>
              </w:numPr>
              <w:rPr>
                <w:rFonts w:ascii="Calibri" w:hAnsi="Calibri" w:cs="Calibri"/>
                <w:szCs w:val="24"/>
              </w:rPr>
            </w:pPr>
            <w:r>
              <w:rPr>
                <w:rFonts w:ascii="Calibri" w:hAnsi="Calibri" w:cs="Calibri"/>
                <w:szCs w:val="24"/>
              </w:rPr>
              <w:t>Interest in loans provided through Lending Crowd</w:t>
            </w:r>
          </w:p>
        </w:tc>
      </w:tr>
      <w:tr w:rsidR="00654347" w:rsidRPr="00002E0C" w:rsidTr="00070DC3">
        <w:tc>
          <w:tcPr>
            <w:tcW w:w="2972" w:type="dxa"/>
          </w:tcPr>
          <w:p w:rsidR="00654347" w:rsidRDefault="00654347" w:rsidP="00070DC3">
            <w:pPr>
              <w:rPr>
                <w:rFonts w:ascii="Calibri" w:hAnsi="Calibri" w:cs="Calibri"/>
                <w:szCs w:val="24"/>
              </w:rPr>
            </w:pPr>
            <w:r w:rsidRPr="00002E0C">
              <w:rPr>
                <w:rFonts w:ascii="Calibri" w:hAnsi="Calibri" w:cs="Calibri"/>
                <w:szCs w:val="24"/>
              </w:rPr>
              <w:t>Jean Lindsay</w:t>
            </w:r>
          </w:p>
          <w:p w:rsidR="00654347" w:rsidRPr="00002E0C" w:rsidRDefault="00654347" w:rsidP="00070DC3">
            <w:pPr>
              <w:rPr>
                <w:rFonts w:ascii="Calibri" w:hAnsi="Calibri" w:cs="Calibri"/>
                <w:szCs w:val="24"/>
              </w:rPr>
            </w:pPr>
          </w:p>
        </w:tc>
        <w:tc>
          <w:tcPr>
            <w:tcW w:w="6044" w:type="dxa"/>
          </w:tcPr>
          <w:p w:rsidR="00654347" w:rsidRPr="00B97822" w:rsidRDefault="00654347" w:rsidP="00070DC3">
            <w:pPr>
              <w:pStyle w:val="ListParagraph"/>
              <w:numPr>
                <w:ilvl w:val="0"/>
                <w:numId w:val="12"/>
              </w:numPr>
              <w:rPr>
                <w:rFonts w:ascii="Calibri" w:hAnsi="Calibri" w:cs="Calibri"/>
                <w:szCs w:val="24"/>
              </w:rPr>
            </w:pPr>
            <w:r w:rsidRPr="00002E0C">
              <w:rPr>
                <w:rFonts w:ascii="Calibri" w:hAnsi="Calibri" w:cs="Calibri"/>
                <w:szCs w:val="24"/>
              </w:rPr>
              <w:t>No registerable interests</w:t>
            </w:r>
          </w:p>
        </w:tc>
      </w:tr>
      <w:tr w:rsidR="00654347" w:rsidRPr="00002E0C" w:rsidTr="00070DC3">
        <w:tc>
          <w:tcPr>
            <w:tcW w:w="2972" w:type="dxa"/>
          </w:tcPr>
          <w:p w:rsidR="00654347" w:rsidRDefault="00654347" w:rsidP="00070DC3">
            <w:pPr>
              <w:rPr>
                <w:rFonts w:ascii="Calibri" w:hAnsi="Calibri" w:cs="Calibri"/>
                <w:szCs w:val="24"/>
              </w:rPr>
            </w:pPr>
            <w:r w:rsidRPr="00002E0C">
              <w:rPr>
                <w:rFonts w:ascii="Calibri" w:hAnsi="Calibri" w:cs="Calibri"/>
                <w:szCs w:val="24"/>
              </w:rPr>
              <w:t>Martin McEwen</w:t>
            </w:r>
          </w:p>
          <w:p w:rsidR="00654347" w:rsidRPr="00002E0C" w:rsidRDefault="00654347" w:rsidP="00070DC3">
            <w:pPr>
              <w:rPr>
                <w:rFonts w:ascii="Calibri" w:hAnsi="Calibri" w:cs="Calibri"/>
                <w:szCs w:val="24"/>
              </w:rPr>
            </w:pPr>
          </w:p>
        </w:tc>
        <w:tc>
          <w:tcPr>
            <w:tcW w:w="6044" w:type="dxa"/>
          </w:tcPr>
          <w:p w:rsidR="00654347" w:rsidRPr="00D85B39" w:rsidRDefault="00D85B39" w:rsidP="00D85B39">
            <w:pPr>
              <w:pStyle w:val="ListParagraph"/>
              <w:numPr>
                <w:ilvl w:val="0"/>
                <w:numId w:val="12"/>
              </w:numPr>
              <w:rPr>
                <w:rFonts w:ascii="Calibri" w:hAnsi="Calibri" w:cs="Calibri"/>
                <w:szCs w:val="24"/>
              </w:rPr>
            </w:pPr>
            <w:r w:rsidRPr="00002E0C">
              <w:rPr>
                <w:rFonts w:ascii="Calibri" w:hAnsi="Calibri" w:cs="Calibri"/>
                <w:szCs w:val="24"/>
              </w:rPr>
              <w:t>No registerable interests</w:t>
            </w:r>
          </w:p>
        </w:tc>
      </w:tr>
      <w:tr w:rsidR="00525D6E" w:rsidRPr="00002E0C" w:rsidTr="00070DC3">
        <w:tc>
          <w:tcPr>
            <w:tcW w:w="2972" w:type="dxa"/>
          </w:tcPr>
          <w:p w:rsidR="00525D6E" w:rsidRPr="00002E0C" w:rsidRDefault="00525D6E" w:rsidP="00070DC3">
            <w:pPr>
              <w:rPr>
                <w:rFonts w:ascii="Calibri" w:hAnsi="Calibri" w:cs="Calibri"/>
                <w:szCs w:val="24"/>
              </w:rPr>
            </w:pPr>
            <w:r>
              <w:rPr>
                <w:rFonts w:ascii="Calibri" w:hAnsi="Calibri" w:cs="Calibri"/>
                <w:szCs w:val="24"/>
              </w:rPr>
              <w:t>Simon Cunningham</w:t>
            </w:r>
          </w:p>
        </w:tc>
        <w:tc>
          <w:tcPr>
            <w:tcW w:w="6044" w:type="dxa"/>
          </w:tcPr>
          <w:p w:rsidR="00525D6E" w:rsidRDefault="00525D6E" w:rsidP="00070DC3">
            <w:pPr>
              <w:numPr>
                <w:ilvl w:val="0"/>
                <w:numId w:val="15"/>
              </w:numPr>
              <w:rPr>
                <w:rFonts w:ascii="Calibri" w:hAnsi="Calibri" w:cs="Calibri"/>
                <w:szCs w:val="24"/>
              </w:rPr>
            </w:pPr>
            <w:r>
              <w:rPr>
                <w:rFonts w:ascii="Calibri" w:hAnsi="Calibri" w:cs="Calibri"/>
                <w:szCs w:val="24"/>
              </w:rPr>
              <w:t>No registerable interests</w:t>
            </w:r>
          </w:p>
          <w:p w:rsidR="002D0140" w:rsidRPr="00002E0C" w:rsidRDefault="002D0140" w:rsidP="002D0140">
            <w:pPr>
              <w:ind w:left="720"/>
              <w:rPr>
                <w:rFonts w:ascii="Calibri" w:hAnsi="Calibri" w:cs="Calibri"/>
                <w:szCs w:val="24"/>
              </w:rPr>
            </w:pPr>
          </w:p>
        </w:tc>
      </w:tr>
      <w:tr w:rsidR="002D0140" w:rsidRPr="00002E0C" w:rsidTr="00070DC3">
        <w:tc>
          <w:tcPr>
            <w:tcW w:w="2972" w:type="dxa"/>
          </w:tcPr>
          <w:p w:rsidR="002D0140" w:rsidRDefault="002D0140" w:rsidP="002D0140">
            <w:pPr>
              <w:rPr>
                <w:rFonts w:ascii="Calibri" w:hAnsi="Calibri" w:cs="Calibri"/>
                <w:szCs w:val="24"/>
              </w:rPr>
            </w:pPr>
            <w:r>
              <w:rPr>
                <w:rFonts w:ascii="Calibri" w:hAnsi="Calibri" w:cs="Calibri"/>
                <w:szCs w:val="24"/>
              </w:rPr>
              <w:t>Idong Usoro</w:t>
            </w:r>
          </w:p>
        </w:tc>
        <w:tc>
          <w:tcPr>
            <w:tcW w:w="6044" w:type="dxa"/>
          </w:tcPr>
          <w:p w:rsidR="002D0140" w:rsidRPr="00414CA2" w:rsidRDefault="00414CA2" w:rsidP="00414CA2">
            <w:pPr>
              <w:pStyle w:val="ListParagraph"/>
              <w:numPr>
                <w:ilvl w:val="0"/>
                <w:numId w:val="15"/>
              </w:numPr>
              <w:rPr>
                <w:rFonts w:ascii="Calibri" w:hAnsi="Calibri" w:cs="Calibri"/>
                <w:szCs w:val="24"/>
              </w:rPr>
            </w:pPr>
            <w:r w:rsidRPr="00414CA2">
              <w:rPr>
                <w:rFonts w:ascii="Calibri" w:hAnsi="Calibri" w:cs="Calibri"/>
                <w:szCs w:val="24"/>
              </w:rPr>
              <w:t>Investment portfolio managed by Forester Life in which there may be shares across multiple companies and assets. I have no direct dealings in the shares or the underlying companies.</w:t>
            </w:r>
          </w:p>
        </w:tc>
      </w:tr>
      <w:tr w:rsidR="002D0140" w:rsidRPr="00002E0C" w:rsidTr="00070DC3">
        <w:tc>
          <w:tcPr>
            <w:tcW w:w="2972" w:type="dxa"/>
          </w:tcPr>
          <w:p w:rsidR="002D0140" w:rsidRDefault="002D0140" w:rsidP="002D0140">
            <w:pPr>
              <w:rPr>
                <w:rFonts w:ascii="Calibri" w:hAnsi="Calibri" w:cs="Calibri"/>
                <w:szCs w:val="24"/>
              </w:rPr>
            </w:pPr>
            <w:proofErr w:type="spellStart"/>
            <w:r>
              <w:rPr>
                <w:rFonts w:ascii="Calibri" w:hAnsi="Calibri" w:cs="Calibri"/>
                <w:szCs w:val="24"/>
              </w:rPr>
              <w:t>Rt</w:t>
            </w:r>
            <w:proofErr w:type="spellEnd"/>
            <w:r>
              <w:rPr>
                <w:rFonts w:ascii="Calibri" w:hAnsi="Calibri" w:cs="Calibri"/>
                <w:szCs w:val="24"/>
              </w:rPr>
              <w:t xml:space="preserve"> Hon Ken Macintosh</w:t>
            </w:r>
          </w:p>
        </w:tc>
        <w:tc>
          <w:tcPr>
            <w:tcW w:w="6044" w:type="dxa"/>
          </w:tcPr>
          <w:p w:rsidR="002D0140" w:rsidRDefault="002D0140" w:rsidP="002D0140">
            <w:pPr>
              <w:numPr>
                <w:ilvl w:val="0"/>
                <w:numId w:val="15"/>
              </w:numPr>
              <w:rPr>
                <w:rFonts w:ascii="Calibri" w:hAnsi="Calibri" w:cs="Calibri"/>
                <w:szCs w:val="24"/>
              </w:rPr>
            </w:pPr>
            <w:r>
              <w:rPr>
                <w:rFonts w:ascii="Calibri" w:hAnsi="Calibri" w:cs="Calibri"/>
                <w:szCs w:val="24"/>
              </w:rPr>
              <w:t>No registerable interests</w:t>
            </w:r>
          </w:p>
          <w:p w:rsidR="002D0140" w:rsidRDefault="002D0140" w:rsidP="002D0140">
            <w:pPr>
              <w:ind w:left="720"/>
              <w:rPr>
                <w:rFonts w:ascii="Calibri" w:hAnsi="Calibri" w:cs="Calibri"/>
                <w:szCs w:val="24"/>
              </w:rPr>
            </w:pPr>
          </w:p>
        </w:tc>
      </w:tr>
      <w:tr w:rsidR="002D0140" w:rsidRPr="00002E0C" w:rsidTr="00070DC3">
        <w:tc>
          <w:tcPr>
            <w:tcW w:w="2972" w:type="dxa"/>
          </w:tcPr>
          <w:p w:rsidR="002D0140" w:rsidRDefault="002D0140" w:rsidP="002D0140">
            <w:pPr>
              <w:rPr>
                <w:rFonts w:ascii="Calibri" w:hAnsi="Calibri" w:cs="Calibri"/>
                <w:szCs w:val="24"/>
              </w:rPr>
            </w:pPr>
            <w:r>
              <w:rPr>
                <w:rFonts w:ascii="Calibri" w:hAnsi="Calibri" w:cs="Calibri"/>
                <w:szCs w:val="24"/>
              </w:rPr>
              <w:t xml:space="preserve">Robert Macintosh </w:t>
            </w:r>
          </w:p>
        </w:tc>
        <w:tc>
          <w:tcPr>
            <w:tcW w:w="6044" w:type="dxa"/>
          </w:tcPr>
          <w:p w:rsidR="002D0140" w:rsidRDefault="002D0140" w:rsidP="002D0140">
            <w:pPr>
              <w:numPr>
                <w:ilvl w:val="0"/>
                <w:numId w:val="15"/>
              </w:numPr>
              <w:rPr>
                <w:rFonts w:ascii="Calibri" w:hAnsi="Calibri" w:cs="Calibri"/>
                <w:szCs w:val="24"/>
              </w:rPr>
            </w:pPr>
            <w:r w:rsidRPr="00002E0C">
              <w:rPr>
                <w:rFonts w:ascii="Calibri" w:hAnsi="Calibri" w:cs="Calibri"/>
                <w:szCs w:val="24"/>
              </w:rPr>
              <w:t>No registerable interests</w:t>
            </w:r>
          </w:p>
          <w:p w:rsidR="002D0140" w:rsidRDefault="002D0140" w:rsidP="002D0140">
            <w:pPr>
              <w:ind w:left="720"/>
              <w:rPr>
                <w:rFonts w:ascii="Calibri" w:hAnsi="Calibri" w:cs="Calibri"/>
                <w:szCs w:val="24"/>
              </w:rPr>
            </w:pPr>
          </w:p>
        </w:tc>
      </w:tr>
    </w:tbl>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525D6E" w:rsidRDefault="00525D6E">
      <w:pPr>
        <w:rPr>
          <w:rFonts w:ascii="Calibri" w:hAnsi="Calibri" w:cs="Calibri"/>
          <w:szCs w:val="24"/>
        </w:rPr>
      </w:pPr>
      <w:r>
        <w:rPr>
          <w:rFonts w:ascii="Calibri" w:hAnsi="Calibri" w:cs="Calibri"/>
          <w:szCs w:val="24"/>
        </w:rPr>
        <w:br w:type="page"/>
      </w:r>
    </w:p>
    <w:p w:rsidR="00002E0C" w:rsidRPr="00002E0C" w:rsidRDefault="00002E0C" w:rsidP="00002E0C">
      <w:pPr>
        <w:pStyle w:val="Heading1"/>
        <w:numPr>
          <w:ilvl w:val="0"/>
          <w:numId w:val="0"/>
        </w:numPr>
        <w:spacing w:before="42"/>
        <w:rPr>
          <w:rFonts w:ascii="Calibri" w:hAnsi="Calibri" w:cs="Calibri"/>
          <w:b/>
          <w:szCs w:val="24"/>
        </w:rPr>
      </w:pPr>
      <w:r w:rsidRPr="00002E0C">
        <w:rPr>
          <w:rFonts w:ascii="Calibri" w:hAnsi="Calibri" w:cs="Calibri"/>
          <w:b/>
          <w:szCs w:val="24"/>
        </w:rPr>
        <w:lastRenderedPageBreak/>
        <w:t>Category Six:</w:t>
      </w:r>
      <w:r w:rsidRPr="00002E0C">
        <w:rPr>
          <w:rFonts w:ascii="Calibri" w:hAnsi="Calibri" w:cs="Calibri"/>
          <w:b/>
          <w:spacing w:val="60"/>
          <w:szCs w:val="24"/>
        </w:rPr>
        <w:t xml:space="preserve"> </w:t>
      </w:r>
      <w:r w:rsidRPr="00002E0C">
        <w:rPr>
          <w:rFonts w:ascii="Calibri" w:hAnsi="Calibri" w:cs="Calibri"/>
          <w:b/>
          <w:szCs w:val="24"/>
        </w:rPr>
        <w:t>Gifts and Hospitality</w:t>
      </w:r>
    </w:p>
    <w:p w:rsidR="00002E0C" w:rsidRPr="00002E0C" w:rsidRDefault="00002E0C" w:rsidP="00002E0C">
      <w:pPr>
        <w:pStyle w:val="Heading1"/>
        <w:numPr>
          <w:ilvl w:val="0"/>
          <w:numId w:val="0"/>
        </w:numPr>
        <w:spacing w:before="42"/>
        <w:rPr>
          <w:rFonts w:ascii="Calibri" w:hAnsi="Calibri" w:cs="Calibri"/>
          <w:szCs w:val="24"/>
        </w:rPr>
      </w:pPr>
    </w:p>
    <w:p w:rsidR="00002E0C" w:rsidRPr="00002E0C" w:rsidRDefault="00002E0C" w:rsidP="00002E0C">
      <w:pPr>
        <w:pStyle w:val="BodyText"/>
        <w:spacing w:line="278" w:lineRule="auto"/>
        <w:ind w:right="18"/>
        <w:rPr>
          <w:rFonts w:ascii="Calibri" w:hAnsi="Calibri" w:cs="Calibri"/>
          <w:b/>
          <w:i w:val="0"/>
        </w:rPr>
      </w:pPr>
      <w:r w:rsidRPr="00002E0C">
        <w:rPr>
          <w:rFonts w:ascii="Calibri" w:hAnsi="Calibri" w:cs="Calibri"/>
          <w:b/>
        </w:rPr>
        <w:t>Rev</w:t>
      </w:r>
      <w:r w:rsidRPr="00002E0C">
        <w:rPr>
          <w:rFonts w:ascii="Calibri" w:hAnsi="Calibri" w:cs="Calibri"/>
          <w:b/>
          <w:spacing w:val="1"/>
        </w:rPr>
        <w:t>e</w:t>
      </w:r>
      <w:r w:rsidRPr="00002E0C">
        <w:rPr>
          <w:rFonts w:ascii="Calibri" w:hAnsi="Calibri" w:cs="Calibri"/>
          <w:b/>
        </w:rPr>
        <w:t>n</w:t>
      </w:r>
      <w:r w:rsidRPr="00002E0C">
        <w:rPr>
          <w:rFonts w:ascii="Calibri" w:hAnsi="Calibri" w:cs="Calibri"/>
          <w:b/>
          <w:spacing w:val="-2"/>
        </w:rPr>
        <w:t>u</w:t>
      </w:r>
      <w:r w:rsidRPr="00002E0C">
        <w:rPr>
          <w:rFonts w:ascii="Calibri" w:hAnsi="Calibri" w:cs="Calibri"/>
          <w:b/>
        </w:rPr>
        <w:t>e S</w:t>
      </w:r>
      <w:r w:rsidRPr="00002E0C">
        <w:rPr>
          <w:rFonts w:ascii="Calibri" w:hAnsi="Calibri" w:cs="Calibri"/>
          <w:b/>
          <w:spacing w:val="-3"/>
        </w:rPr>
        <w:t>c</w:t>
      </w:r>
      <w:r w:rsidRPr="00002E0C">
        <w:rPr>
          <w:rFonts w:ascii="Calibri" w:hAnsi="Calibri" w:cs="Calibri"/>
          <w:b/>
        </w:rPr>
        <w:t>otla</w:t>
      </w:r>
      <w:r w:rsidRPr="00002E0C">
        <w:rPr>
          <w:rFonts w:ascii="Calibri" w:hAnsi="Calibri" w:cs="Calibri"/>
          <w:b/>
          <w:spacing w:val="-2"/>
        </w:rPr>
        <w:t>n</w:t>
      </w:r>
      <w:r w:rsidRPr="00002E0C">
        <w:rPr>
          <w:rFonts w:ascii="Calibri" w:hAnsi="Calibri" w:cs="Calibri"/>
          <w:b/>
        </w:rPr>
        <w:t>d C</w:t>
      </w:r>
      <w:r w:rsidRPr="00002E0C">
        <w:rPr>
          <w:rFonts w:ascii="Calibri" w:hAnsi="Calibri" w:cs="Calibri"/>
          <w:b/>
          <w:spacing w:val="-2"/>
        </w:rPr>
        <w:t>o</w:t>
      </w:r>
      <w:r w:rsidRPr="00002E0C">
        <w:rPr>
          <w:rFonts w:ascii="Calibri" w:hAnsi="Calibri" w:cs="Calibri"/>
          <w:b/>
        </w:rPr>
        <w:t xml:space="preserve">de </w:t>
      </w:r>
      <w:r w:rsidRPr="00002E0C">
        <w:rPr>
          <w:rFonts w:ascii="Calibri" w:hAnsi="Calibri" w:cs="Calibri"/>
          <w:b/>
          <w:spacing w:val="-1"/>
        </w:rPr>
        <w:t>o</w:t>
      </w:r>
      <w:r w:rsidRPr="00002E0C">
        <w:rPr>
          <w:rFonts w:ascii="Calibri" w:hAnsi="Calibri" w:cs="Calibri"/>
          <w:b/>
        </w:rPr>
        <w:t>f Co</w:t>
      </w:r>
      <w:r w:rsidRPr="00002E0C">
        <w:rPr>
          <w:rFonts w:ascii="Calibri" w:hAnsi="Calibri" w:cs="Calibri"/>
          <w:b/>
          <w:spacing w:val="-1"/>
        </w:rPr>
        <w:t>n</w:t>
      </w:r>
      <w:r w:rsidRPr="00002E0C">
        <w:rPr>
          <w:rFonts w:ascii="Calibri" w:hAnsi="Calibri" w:cs="Calibri"/>
          <w:b/>
        </w:rPr>
        <w:t>duct</w:t>
      </w:r>
      <w:r w:rsidRPr="00002E0C">
        <w:rPr>
          <w:rFonts w:ascii="Calibri" w:hAnsi="Calibri" w:cs="Calibri"/>
          <w:b/>
          <w:spacing w:val="-2"/>
        </w:rPr>
        <w:t xml:space="preserve"> </w:t>
      </w:r>
      <w:r w:rsidRPr="00002E0C">
        <w:rPr>
          <w:rFonts w:ascii="Calibri" w:hAnsi="Calibri" w:cs="Calibri"/>
          <w:b/>
        </w:rPr>
        <w:t xml:space="preserve">for </w:t>
      </w:r>
      <w:r w:rsidRPr="00002E0C">
        <w:rPr>
          <w:rFonts w:ascii="Calibri" w:hAnsi="Calibri" w:cs="Calibri"/>
          <w:b/>
          <w:spacing w:val="-2"/>
        </w:rPr>
        <w:t>B</w:t>
      </w:r>
      <w:r w:rsidRPr="00002E0C">
        <w:rPr>
          <w:rFonts w:ascii="Calibri" w:hAnsi="Calibri" w:cs="Calibri"/>
          <w:b/>
        </w:rPr>
        <w:t>oa</w:t>
      </w:r>
      <w:r w:rsidRPr="00002E0C">
        <w:rPr>
          <w:rFonts w:ascii="Calibri" w:hAnsi="Calibri" w:cs="Calibri"/>
          <w:b/>
          <w:spacing w:val="-4"/>
        </w:rPr>
        <w:t>r</w:t>
      </w:r>
      <w:r w:rsidRPr="00002E0C">
        <w:rPr>
          <w:rFonts w:ascii="Calibri" w:hAnsi="Calibri" w:cs="Calibri"/>
          <w:b/>
        </w:rPr>
        <w:t>d Me</w:t>
      </w:r>
      <w:r w:rsidRPr="00002E0C">
        <w:rPr>
          <w:rFonts w:ascii="Calibri" w:hAnsi="Calibri" w:cs="Calibri"/>
          <w:b/>
          <w:spacing w:val="-4"/>
        </w:rPr>
        <w:t>m</w:t>
      </w:r>
      <w:r w:rsidRPr="00002E0C">
        <w:rPr>
          <w:rFonts w:ascii="Calibri" w:hAnsi="Calibri" w:cs="Calibri"/>
          <w:b/>
        </w:rPr>
        <w:t>bers, Secti</w:t>
      </w:r>
      <w:r w:rsidRPr="00002E0C">
        <w:rPr>
          <w:rFonts w:ascii="Calibri" w:hAnsi="Calibri" w:cs="Calibri"/>
          <w:b/>
          <w:spacing w:val="-2"/>
        </w:rPr>
        <w:t>o</w:t>
      </w:r>
      <w:r w:rsidRPr="00002E0C">
        <w:rPr>
          <w:rFonts w:ascii="Calibri" w:hAnsi="Calibri" w:cs="Calibri"/>
          <w:b/>
        </w:rPr>
        <w:t xml:space="preserve">n </w:t>
      </w:r>
      <w:r w:rsidRPr="00002E0C">
        <w:rPr>
          <w:rFonts w:ascii="Calibri" w:hAnsi="Calibri" w:cs="Calibri"/>
          <w:b/>
          <w:spacing w:val="1"/>
        </w:rPr>
        <w:t>4</w:t>
      </w:r>
      <w:r w:rsidRPr="00002E0C">
        <w:rPr>
          <w:rFonts w:ascii="Calibri" w:hAnsi="Calibri" w:cs="Calibri"/>
          <w:b/>
        </w:rPr>
        <w:t>,</w:t>
      </w:r>
      <w:r w:rsidRPr="00002E0C">
        <w:rPr>
          <w:rFonts w:ascii="Calibri" w:hAnsi="Calibri" w:cs="Calibri"/>
          <w:b/>
          <w:spacing w:val="-2"/>
        </w:rPr>
        <w:t xml:space="preserve"> </w:t>
      </w:r>
      <w:r w:rsidRPr="00002E0C">
        <w:rPr>
          <w:rFonts w:ascii="Calibri" w:hAnsi="Calibri" w:cs="Calibri"/>
          <w:b/>
          <w:spacing w:val="1"/>
        </w:rPr>
        <w:t>p</w:t>
      </w:r>
      <w:r w:rsidRPr="00002E0C">
        <w:rPr>
          <w:rFonts w:ascii="Calibri" w:hAnsi="Calibri" w:cs="Calibri"/>
          <w:b/>
        </w:rPr>
        <w:t>ara</w:t>
      </w:r>
      <w:r w:rsidRPr="00002E0C">
        <w:rPr>
          <w:rFonts w:ascii="Calibri" w:hAnsi="Calibri" w:cs="Calibri"/>
          <w:b/>
          <w:spacing w:val="-2"/>
        </w:rPr>
        <w:t xml:space="preserve"> </w:t>
      </w:r>
      <w:r w:rsidRPr="00002E0C">
        <w:rPr>
          <w:rFonts w:ascii="Calibri" w:hAnsi="Calibri" w:cs="Calibri"/>
          <w:b/>
        </w:rPr>
        <w:t>4</w:t>
      </w:r>
      <w:r w:rsidRPr="00002E0C">
        <w:rPr>
          <w:rFonts w:ascii="Calibri" w:hAnsi="Calibri" w:cs="Calibri"/>
          <w:b/>
          <w:spacing w:val="8"/>
        </w:rPr>
        <w:t>.</w:t>
      </w:r>
      <w:r w:rsidRPr="00002E0C">
        <w:rPr>
          <w:rFonts w:ascii="Calibri" w:hAnsi="Calibri" w:cs="Calibri"/>
          <w:b/>
          <w:spacing w:val="-2"/>
        </w:rPr>
        <w:t xml:space="preserve">20 </w:t>
      </w:r>
      <w:r w:rsidRPr="00002E0C">
        <w:rPr>
          <w:rFonts w:ascii="Calibri" w:hAnsi="Calibri" w:cs="Calibri"/>
          <w:b/>
        </w:rPr>
        <w:t>ref</w:t>
      </w:r>
      <w:r w:rsidRPr="00002E0C">
        <w:rPr>
          <w:rFonts w:ascii="Calibri" w:hAnsi="Calibri" w:cs="Calibri"/>
          <w:b/>
          <w:spacing w:val="1"/>
        </w:rPr>
        <w:t>e</w:t>
      </w:r>
      <w:r w:rsidRPr="00002E0C">
        <w:rPr>
          <w:rFonts w:ascii="Calibri" w:hAnsi="Calibri" w:cs="Calibri"/>
          <w:b/>
        </w:rPr>
        <w:t>rs</w:t>
      </w:r>
    </w:p>
    <w:p w:rsidR="00002E0C" w:rsidRPr="00002E0C" w:rsidRDefault="00002E0C" w:rsidP="00002E0C">
      <w:pPr>
        <w:rPr>
          <w:rFonts w:ascii="Calibri" w:hAnsi="Calibri" w:cs="Calibri"/>
          <w:szCs w:val="24"/>
        </w:rPr>
      </w:pPr>
    </w:p>
    <w:tbl>
      <w:tblPr>
        <w:tblStyle w:val="TableGrid"/>
        <w:tblW w:w="0" w:type="auto"/>
        <w:tblLook w:val="04A0" w:firstRow="1" w:lastRow="0" w:firstColumn="1" w:lastColumn="0" w:noHBand="0" w:noVBand="1"/>
      </w:tblPr>
      <w:tblGrid>
        <w:gridCol w:w="2972"/>
        <w:gridCol w:w="6044"/>
      </w:tblGrid>
      <w:tr w:rsidR="00654347" w:rsidRPr="00002E0C" w:rsidTr="00070DC3">
        <w:tc>
          <w:tcPr>
            <w:tcW w:w="2972" w:type="dxa"/>
          </w:tcPr>
          <w:p w:rsidR="00654347" w:rsidRDefault="003E3C89" w:rsidP="00070DC3">
            <w:pPr>
              <w:rPr>
                <w:rFonts w:ascii="Calibri" w:hAnsi="Calibri" w:cs="Calibri"/>
                <w:szCs w:val="24"/>
              </w:rPr>
            </w:pPr>
            <w:r>
              <w:rPr>
                <w:rFonts w:ascii="Calibri" w:hAnsi="Calibri" w:cs="Calibri"/>
                <w:szCs w:val="24"/>
              </w:rPr>
              <w:t xml:space="preserve">Aidan O’Carroll </w:t>
            </w:r>
          </w:p>
          <w:p w:rsidR="00654347" w:rsidRPr="00002E0C" w:rsidRDefault="00654347" w:rsidP="00070DC3">
            <w:pPr>
              <w:rPr>
                <w:rFonts w:ascii="Calibri" w:hAnsi="Calibri" w:cs="Calibri"/>
                <w:szCs w:val="24"/>
              </w:rPr>
            </w:pPr>
          </w:p>
        </w:tc>
        <w:tc>
          <w:tcPr>
            <w:tcW w:w="6044" w:type="dxa"/>
          </w:tcPr>
          <w:p w:rsidR="00654347" w:rsidRPr="00002E0C" w:rsidRDefault="00654347" w:rsidP="00070DC3">
            <w:pPr>
              <w:pStyle w:val="ListParagraph"/>
              <w:numPr>
                <w:ilvl w:val="0"/>
                <w:numId w:val="9"/>
              </w:numPr>
              <w:rPr>
                <w:rFonts w:ascii="Calibri" w:hAnsi="Calibri" w:cs="Calibri"/>
                <w:szCs w:val="24"/>
              </w:rPr>
            </w:pPr>
            <w:r w:rsidRPr="00002E0C">
              <w:rPr>
                <w:rFonts w:ascii="Calibri" w:hAnsi="Calibri" w:cs="Calibri"/>
                <w:szCs w:val="24"/>
              </w:rPr>
              <w:t>No registerable interests</w:t>
            </w:r>
          </w:p>
        </w:tc>
      </w:tr>
      <w:tr w:rsidR="00654347" w:rsidRPr="00002E0C" w:rsidTr="00070DC3">
        <w:tc>
          <w:tcPr>
            <w:tcW w:w="2972" w:type="dxa"/>
          </w:tcPr>
          <w:p w:rsidR="00654347" w:rsidRDefault="00654347" w:rsidP="00070DC3">
            <w:pPr>
              <w:rPr>
                <w:rFonts w:ascii="Calibri" w:hAnsi="Calibri" w:cs="Calibri"/>
                <w:szCs w:val="24"/>
              </w:rPr>
            </w:pPr>
            <w:r w:rsidRPr="00002E0C">
              <w:rPr>
                <w:rFonts w:ascii="Calibri" w:hAnsi="Calibri" w:cs="Calibri"/>
                <w:szCs w:val="24"/>
              </w:rPr>
              <w:t>Jean Lindsay</w:t>
            </w:r>
          </w:p>
          <w:p w:rsidR="00654347" w:rsidRPr="00002E0C" w:rsidRDefault="00654347" w:rsidP="00070DC3">
            <w:pPr>
              <w:rPr>
                <w:rFonts w:ascii="Calibri" w:hAnsi="Calibri" w:cs="Calibri"/>
                <w:szCs w:val="24"/>
              </w:rPr>
            </w:pPr>
          </w:p>
        </w:tc>
        <w:tc>
          <w:tcPr>
            <w:tcW w:w="6044" w:type="dxa"/>
          </w:tcPr>
          <w:p w:rsidR="00654347" w:rsidRPr="00B97822" w:rsidRDefault="00654347" w:rsidP="00070DC3">
            <w:pPr>
              <w:pStyle w:val="ListParagraph"/>
              <w:numPr>
                <w:ilvl w:val="0"/>
                <w:numId w:val="12"/>
              </w:numPr>
              <w:rPr>
                <w:rFonts w:ascii="Calibri" w:hAnsi="Calibri" w:cs="Calibri"/>
                <w:szCs w:val="24"/>
              </w:rPr>
            </w:pPr>
            <w:r w:rsidRPr="00002E0C">
              <w:rPr>
                <w:rFonts w:ascii="Calibri" w:hAnsi="Calibri" w:cs="Calibri"/>
                <w:szCs w:val="24"/>
              </w:rPr>
              <w:t>No registerable interests</w:t>
            </w:r>
          </w:p>
        </w:tc>
      </w:tr>
      <w:tr w:rsidR="00654347" w:rsidRPr="00002E0C" w:rsidTr="00070DC3">
        <w:tc>
          <w:tcPr>
            <w:tcW w:w="2972" w:type="dxa"/>
          </w:tcPr>
          <w:p w:rsidR="00654347" w:rsidRDefault="00654347" w:rsidP="00070DC3">
            <w:pPr>
              <w:rPr>
                <w:rFonts w:ascii="Calibri" w:hAnsi="Calibri" w:cs="Calibri"/>
                <w:szCs w:val="24"/>
              </w:rPr>
            </w:pPr>
            <w:r w:rsidRPr="00002E0C">
              <w:rPr>
                <w:rFonts w:ascii="Calibri" w:hAnsi="Calibri" w:cs="Calibri"/>
                <w:szCs w:val="24"/>
              </w:rPr>
              <w:t>Martin McEwen</w:t>
            </w:r>
          </w:p>
          <w:p w:rsidR="00654347" w:rsidRPr="00002E0C" w:rsidRDefault="00654347" w:rsidP="00070DC3">
            <w:pPr>
              <w:rPr>
                <w:rFonts w:ascii="Calibri" w:hAnsi="Calibri" w:cs="Calibri"/>
                <w:szCs w:val="24"/>
              </w:rPr>
            </w:pPr>
          </w:p>
        </w:tc>
        <w:tc>
          <w:tcPr>
            <w:tcW w:w="6044" w:type="dxa"/>
          </w:tcPr>
          <w:p w:rsidR="00D85B39" w:rsidRPr="00D85B39" w:rsidRDefault="00D85B39" w:rsidP="00D85B39">
            <w:pPr>
              <w:numPr>
                <w:ilvl w:val="0"/>
                <w:numId w:val="12"/>
              </w:numPr>
              <w:contextualSpacing/>
              <w:rPr>
                <w:rFonts w:ascii="Calibri" w:hAnsi="Calibri" w:cs="Calibri"/>
                <w:szCs w:val="24"/>
              </w:rPr>
            </w:pPr>
            <w:r w:rsidRPr="00D85B39">
              <w:rPr>
                <w:rFonts w:ascii="Calibri" w:hAnsi="Calibri" w:cs="Calibri"/>
                <w:szCs w:val="24"/>
              </w:rPr>
              <w:t xml:space="preserve">Periodically I speak at conferences and seminars because of my position as Head of Tax at SSE plc, mainly on tax transparency and responsible corporate taxpayer behaviour. I never accept fees and any travel expenses are paid for by SSE plc. </w:t>
            </w:r>
          </w:p>
          <w:p w:rsidR="00654347" w:rsidRPr="00D85B39" w:rsidRDefault="00D85B39" w:rsidP="00D85B39">
            <w:pPr>
              <w:ind w:left="720"/>
              <w:contextualSpacing/>
              <w:rPr>
                <w:rFonts w:ascii="Calibri" w:hAnsi="Calibri" w:cs="Calibri"/>
                <w:szCs w:val="24"/>
              </w:rPr>
            </w:pPr>
            <w:r w:rsidRPr="00D85B39">
              <w:rPr>
                <w:rFonts w:ascii="Calibri" w:hAnsi="Calibri" w:cs="Calibri"/>
                <w:szCs w:val="24"/>
              </w:rPr>
              <w:t>As a speaker, I am usually provided with modest hospitality including lunch or similar. I will notify Revenue Scotland of any significant external speaking engagements in advance.</w:t>
            </w:r>
          </w:p>
        </w:tc>
      </w:tr>
      <w:tr w:rsidR="00525D6E" w:rsidRPr="00002E0C" w:rsidTr="00070DC3">
        <w:tc>
          <w:tcPr>
            <w:tcW w:w="2972" w:type="dxa"/>
          </w:tcPr>
          <w:p w:rsidR="00525D6E" w:rsidRPr="00002E0C" w:rsidRDefault="00525D6E" w:rsidP="00070DC3">
            <w:pPr>
              <w:rPr>
                <w:rFonts w:ascii="Calibri" w:hAnsi="Calibri" w:cs="Calibri"/>
                <w:szCs w:val="24"/>
              </w:rPr>
            </w:pPr>
            <w:r>
              <w:rPr>
                <w:rFonts w:ascii="Calibri" w:hAnsi="Calibri" w:cs="Calibri"/>
                <w:szCs w:val="24"/>
              </w:rPr>
              <w:t>Simon Cunningham</w:t>
            </w:r>
          </w:p>
        </w:tc>
        <w:tc>
          <w:tcPr>
            <w:tcW w:w="6044" w:type="dxa"/>
          </w:tcPr>
          <w:p w:rsidR="00525D6E" w:rsidRPr="00D85B39" w:rsidRDefault="00D85B39" w:rsidP="00D85B39">
            <w:pPr>
              <w:pStyle w:val="ListParagraph"/>
              <w:numPr>
                <w:ilvl w:val="0"/>
                <w:numId w:val="15"/>
              </w:numPr>
              <w:spacing w:after="160" w:line="256" w:lineRule="auto"/>
              <w:rPr>
                <w:rFonts w:ascii="Calibri" w:hAnsi="Calibri" w:cs="Calibri"/>
                <w:szCs w:val="24"/>
              </w:rPr>
            </w:pPr>
            <w:r>
              <w:rPr>
                <w:rFonts w:ascii="Calibri" w:hAnsi="Calibri" w:cs="Calibri"/>
                <w:szCs w:val="24"/>
              </w:rPr>
              <w:t>No registerable interests</w:t>
            </w:r>
          </w:p>
        </w:tc>
      </w:tr>
      <w:tr w:rsidR="002D0140" w:rsidRPr="00002E0C" w:rsidTr="00070DC3">
        <w:tc>
          <w:tcPr>
            <w:tcW w:w="2972" w:type="dxa"/>
          </w:tcPr>
          <w:p w:rsidR="002D0140" w:rsidRDefault="002D0140" w:rsidP="002D0140">
            <w:pPr>
              <w:rPr>
                <w:rFonts w:ascii="Calibri" w:hAnsi="Calibri" w:cs="Calibri"/>
                <w:szCs w:val="24"/>
              </w:rPr>
            </w:pPr>
            <w:r>
              <w:rPr>
                <w:rFonts w:ascii="Calibri" w:hAnsi="Calibri" w:cs="Calibri"/>
                <w:szCs w:val="24"/>
              </w:rPr>
              <w:t>Idong Usoro</w:t>
            </w:r>
          </w:p>
        </w:tc>
        <w:tc>
          <w:tcPr>
            <w:tcW w:w="6044" w:type="dxa"/>
          </w:tcPr>
          <w:p w:rsidR="002D0140" w:rsidRDefault="00414CA2" w:rsidP="002D0140">
            <w:pPr>
              <w:pStyle w:val="ListParagraph"/>
              <w:numPr>
                <w:ilvl w:val="0"/>
                <w:numId w:val="15"/>
              </w:numPr>
              <w:spacing w:after="160" w:line="256" w:lineRule="auto"/>
              <w:rPr>
                <w:rFonts w:ascii="Calibri" w:hAnsi="Calibri" w:cs="Calibri"/>
                <w:szCs w:val="24"/>
              </w:rPr>
            </w:pPr>
            <w:r w:rsidRPr="00414CA2">
              <w:rPr>
                <w:rFonts w:ascii="Calibri" w:hAnsi="Calibri" w:cs="Calibri"/>
                <w:szCs w:val="24"/>
              </w:rPr>
              <w:t>Occasionally, I am invited to speak at conferences and events in the UK and Europe about the application of emerging technologies, Enterprise Architecture and Digital Transformation in different sectors. Travel and hospitality expenses are usually covered and sometime along with fees for my time. I will notify Revenue Scotland of any external speaking engagements in advance.</w:t>
            </w:r>
          </w:p>
        </w:tc>
      </w:tr>
      <w:tr w:rsidR="002D0140" w:rsidRPr="00002E0C" w:rsidTr="00070DC3">
        <w:tc>
          <w:tcPr>
            <w:tcW w:w="2972" w:type="dxa"/>
          </w:tcPr>
          <w:p w:rsidR="002D0140" w:rsidRDefault="002D0140" w:rsidP="002D0140">
            <w:pPr>
              <w:rPr>
                <w:rFonts w:ascii="Calibri" w:hAnsi="Calibri" w:cs="Calibri"/>
                <w:szCs w:val="24"/>
              </w:rPr>
            </w:pPr>
            <w:proofErr w:type="spellStart"/>
            <w:r>
              <w:rPr>
                <w:rFonts w:ascii="Calibri" w:hAnsi="Calibri" w:cs="Calibri"/>
                <w:szCs w:val="24"/>
              </w:rPr>
              <w:t>Rt</w:t>
            </w:r>
            <w:proofErr w:type="spellEnd"/>
            <w:r>
              <w:rPr>
                <w:rFonts w:ascii="Calibri" w:hAnsi="Calibri" w:cs="Calibri"/>
                <w:szCs w:val="24"/>
              </w:rPr>
              <w:t xml:space="preserve"> Hon Ken Macintosh</w:t>
            </w:r>
          </w:p>
        </w:tc>
        <w:tc>
          <w:tcPr>
            <w:tcW w:w="6044" w:type="dxa"/>
          </w:tcPr>
          <w:p w:rsidR="002D0140" w:rsidRDefault="002D0140" w:rsidP="002D0140">
            <w:pPr>
              <w:pStyle w:val="ListParagraph"/>
              <w:numPr>
                <w:ilvl w:val="0"/>
                <w:numId w:val="15"/>
              </w:numPr>
              <w:spacing w:after="160" w:line="256" w:lineRule="auto"/>
              <w:rPr>
                <w:rFonts w:ascii="Calibri" w:hAnsi="Calibri" w:cs="Calibri"/>
                <w:szCs w:val="24"/>
              </w:rPr>
            </w:pPr>
            <w:r>
              <w:rPr>
                <w:rFonts w:ascii="Calibri" w:hAnsi="Calibri" w:cs="Calibri"/>
                <w:szCs w:val="24"/>
              </w:rPr>
              <w:t>No registerable interests</w:t>
            </w:r>
          </w:p>
        </w:tc>
      </w:tr>
      <w:tr w:rsidR="002D0140" w:rsidRPr="00002E0C" w:rsidTr="00070DC3">
        <w:tc>
          <w:tcPr>
            <w:tcW w:w="2972" w:type="dxa"/>
          </w:tcPr>
          <w:p w:rsidR="002D0140" w:rsidRDefault="002D0140" w:rsidP="002D0140">
            <w:pPr>
              <w:rPr>
                <w:rFonts w:ascii="Calibri" w:hAnsi="Calibri" w:cs="Calibri"/>
                <w:szCs w:val="24"/>
              </w:rPr>
            </w:pPr>
            <w:r>
              <w:rPr>
                <w:rFonts w:ascii="Calibri" w:hAnsi="Calibri" w:cs="Calibri"/>
                <w:szCs w:val="24"/>
              </w:rPr>
              <w:t xml:space="preserve">Robert Macintosh </w:t>
            </w:r>
          </w:p>
        </w:tc>
        <w:tc>
          <w:tcPr>
            <w:tcW w:w="6044" w:type="dxa"/>
          </w:tcPr>
          <w:p w:rsidR="002D0140" w:rsidRDefault="002D0140" w:rsidP="002D0140">
            <w:pPr>
              <w:pStyle w:val="ListParagraph"/>
              <w:numPr>
                <w:ilvl w:val="0"/>
                <w:numId w:val="15"/>
              </w:numPr>
              <w:spacing w:after="160" w:line="256" w:lineRule="auto"/>
              <w:rPr>
                <w:rFonts w:ascii="Calibri" w:hAnsi="Calibri" w:cs="Calibri"/>
                <w:szCs w:val="24"/>
              </w:rPr>
            </w:pPr>
            <w:r w:rsidRPr="00002E0C">
              <w:rPr>
                <w:rFonts w:ascii="Calibri" w:hAnsi="Calibri" w:cs="Calibri"/>
                <w:szCs w:val="24"/>
              </w:rPr>
              <w:t>No registerable interests</w:t>
            </w:r>
          </w:p>
        </w:tc>
      </w:tr>
    </w:tbl>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002E0C" w:rsidRPr="00002E0C" w:rsidRDefault="00002E0C" w:rsidP="00B561C0">
      <w:pPr>
        <w:rPr>
          <w:rFonts w:ascii="Calibri" w:hAnsi="Calibri" w:cs="Calibri"/>
          <w:szCs w:val="24"/>
        </w:rPr>
      </w:pPr>
    </w:p>
    <w:p w:rsidR="00F01246" w:rsidRDefault="00F01246" w:rsidP="00F01246">
      <w:pPr>
        <w:pStyle w:val="Heading1"/>
        <w:numPr>
          <w:ilvl w:val="0"/>
          <w:numId w:val="0"/>
        </w:numPr>
        <w:rPr>
          <w:rFonts w:ascii="Calibri" w:hAnsi="Calibri" w:cs="Calibri"/>
          <w:b/>
          <w:szCs w:val="24"/>
        </w:rPr>
      </w:pPr>
    </w:p>
    <w:p w:rsidR="00525D6E" w:rsidRDefault="00525D6E">
      <w:pPr>
        <w:rPr>
          <w:rFonts w:ascii="Calibri" w:hAnsi="Calibri" w:cs="Calibri"/>
          <w:b/>
          <w:kern w:val="24"/>
          <w:szCs w:val="24"/>
        </w:rPr>
      </w:pPr>
      <w:r>
        <w:rPr>
          <w:rFonts w:ascii="Calibri" w:hAnsi="Calibri" w:cs="Calibri"/>
          <w:b/>
          <w:szCs w:val="24"/>
        </w:rPr>
        <w:br w:type="page"/>
      </w:r>
    </w:p>
    <w:p w:rsidR="00002E0C" w:rsidRPr="00002E0C" w:rsidRDefault="00002E0C" w:rsidP="00F01246">
      <w:pPr>
        <w:pStyle w:val="Heading1"/>
        <w:numPr>
          <w:ilvl w:val="0"/>
          <w:numId w:val="0"/>
        </w:numPr>
        <w:rPr>
          <w:rFonts w:ascii="Calibri" w:hAnsi="Calibri" w:cs="Calibri"/>
          <w:b/>
          <w:szCs w:val="24"/>
        </w:rPr>
      </w:pPr>
      <w:r w:rsidRPr="00002E0C">
        <w:rPr>
          <w:rFonts w:ascii="Calibri" w:hAnsi="Calibri" w:cs="Calibri"/>
          <w:b/>
          <w:szCs w:val="24"/>
        </w:rPr>
        <w:lastRenderedPageBreak/>
        <w:t xml:space="preserve">Category </w:t>
      </w:r>
      <w:r w:rsidR="00AD7E28">
        <w:rPr>
          <w:rFonts w:ascii="Calibri" w:hAnsi="Calibri" w:cs="Calibri"/>
          <w:b/>
          <w:szCs w:val="24"/>
        </w:rPr>
        <w:t>Seven</w:t>
      </w:r>
      <w:r w:rsidRPr="00002E0C">
        <w:rPr>
          <w:rFonts w:ascii="Calibri" w:hAnsi="Calibri" w:cs="Calibri"/>
          <w:b/>
          <w:szCs w:val="24"/>
        </w:rPr>
        <w:t>:</w:t>
      </w:r>
      <w:r w:rsidRPr="00002E0C">
        <w:rPr>
          <w:rFonts w:ascii="Calibri" w:hAnsi="Calibri" w:cs="Calibri"/>
          <w:b/>
          <w:spacing w:val="60"/>
          <w:szCs w:val="24"/>
        </w:rPr>
        <w:t xml:space="preserve"> </w:t>
      </w:r>
      <w:r w:rsidRPr="00002E0C">
        <w:rPr>
          <w:rFonts w:ascii="Calibri" w:hAnsi="Calibri" w:cs="Calibri"/>
          <w:b/>
          <w:szCs w:val="24"/>
        </w:rPr>
        <w:t>Non-Financial Interests</w:t>
      </w:r>
    </w:p>
    <w:p w:rsidR="00002E0C" w:rsidRPr="00002E0C" w:rsidRDefault="00002E0C" w:rsidP="00F01246">
      <w:pPr>
        <w:pStyle w:val="Heading1"/>
        <w:numPr>
          <w:ilvl w:val="0"/>
          <w:numId w:val="0"/>
        </w:numPr>
        <w:rPr>
          <w:rFonts w:ascii="Calibri" w:hAnsi="Calibri" w:cs="Calibri"/>
          <w:szCs w:val="24"/>
        </w:rPr>
      </w:pPr>
    </w:p>
    <w:p w:rsidR="00002E0C" w:rsidRDefault="00002E0C" w:rsidP="00F01246">
      <w:pPr>
        <w:pStyle w:val="BodyText"/>
        <w:ind w:right="18"/>
        <w:rPr>
          <w:rFonts w:ascii="Calibri" w:hAnsi="Calibri" w:cs="Calibri"/>
          <w:b/>
        </w:rPr>
      </w:pPr>
      <w:r w:rsidRPr="00002E0C">
        <w:rPr>
          <w:rFonts w:ascii="Calibri" w:hAnsi="Calibri" w:cs="Calibri"/>
          <w:b/>
        </w:rPr>
        <w:t>Rev</w:t>
      </w:r>
      <w:r w:rsidRPr="00002E0C">
        <w:rPr>
          <w:rFonts w:ascii="Calibri" w:hAnsi="Calibri" w:cs="Calibri"/>
          <w:b/>
          <w:spacing w:val="1"/>
        </w:rPr>
        <w:t>e</w:t>
      </w:r>
      <w:r w:rsidRPr="00002E0C">
        <w:rPr>
          <w:rFonts w:ascii="Calibri" w:hAnsi="Calibri" w:cs="Calibri"/>
          <w:b/>
        </w:rPr>
        <w:t>n</w:t>
      </w:r>
      <w:r w:rsidRPr="00002E0C">
        <w:rPr>
          <w:rFonts w:ascii="Calibri" w:hAnsi="Calibri" w:cs="Calibri"/>
          <w:b/>
          <w:spacing w:val="-2"/>
        </w:rPr>
        <w:t>u</w:t>
      </w:r>
      <w:r w:rsidRPr="00002E0C">
        <w:rPr>
          <w:rFonts w:ascii="Calibri" w:hAnsi="Calibri" w:cs="Calibri"/>
          <w:b/>
        </w:rPr>
        <w:t>e S</w:t>
      </w:r>
      <w:r w:rsidRPr="00002E0C">
        <w:rPr>
          <w:rFonts w:ascii="Calibri" w:hAnsi="Calibri" w:cs="Calibri"/>
          <w:b/>
          <w:spacing w:val="-3"/>
        </w:rPr>
        <w:t>c</w:t>
      </w:r>
      <w:r w:rsidRPr="00002E0C">
        <w:rPr>
          <w:rFonts w:ascii="Calibri" w:hAnsi="Calibri" w:cs="Calibri"/>
          <w:b/>
        </w:rPr>
        <w:t>otla</w:t>
      </w:r>
      <w:r w:rsidRPr="00002E0C">
        <w:rPr>
          <w:rFonts w:ascii="Calibri" w:hAnsi="Calibri" w:cs="Calibri"/>
          <w:b/>
          <w:spacing w:val="-2"/>
        </w:rPr>
        <w:t>n</w:t>
      </w:r>
      <w:r w:rsidRPr="00002E0C">
        <w:rPr>
          <w:rFonts w:ascii="Calibri" w:hAnsi="Calibri" w:cs="Calibri"/>
          <w:b/>
        </w:rPr>
        <w:t>d C</w:t>
      </w:r>
      <w:r w:rsidRPr="00002E0C">
        <w:rPr>
          <w:rFonts w:ascii="Calibri" w:hAnsi="Calibri" w:cs="Calibri"/>
          <w:b/>
          <w:spacing w:val="-2"/>
        </w:rPr>
        <w:t>o</w:t>
      </w:r>
      <w:r w:rsidRPr="00002E0C">
        <w:rPr>
          <w:rFonts w:ascii="Calibri" w:hAnsi="Calibri" w:cs="Calibri"/>
          <w:b/>
        </w:rPr>
        <w:t xml:space="preserve">de </w:t>
      </w:r>
      <w:r w:rsidRPr="00002E0C">
        <w:rPr>
          <w:rFonts w:ascii="Calibri" w:hAnsi="Calibri" w:cs="Calibri"/>
          <w:b/>
          <w:spacing w:val="-1"/>
        </w:rPr>
        <w:t>o</w:t>
      </w:r>
      <w:r w:rsidRPr="00002E0C">
        <w:rPr>
          <w:rFonts w:ascii="Calibri" w:hAnsi="Calibri" w:cs="Calibri"/>
          <w:b/>
        </w:rPr>
        <w:t>f Co</w:t>
      </w:r>
      <w:r w:rsidRPr="00002E0C">
        <w:rPr>
          <w:rFonts w:ascii="Calibri" w:hAnsi="Calibri" w:cs="Calibri"/>
          <w:b/>
          <w:spacing w:val="-1"/>
        </w:rPr>
        <w:t>n</w:t>
      </w:r>
      <w:r w:rsidRPr="00002E0C">
        <w:rPr>
          <w:rFonts w:ascii="Calibri" w:hAnsi="Calibri" w:cs="Calibri"/>
          <w:b/>
        </w:rPr>
        <w:t>duct</w:t>
      </w:r>
      <w:r w:rsidRPr="00002E0C">
        <w:rPr>
          <w:rFonts w:ascii="Calibri" w:hAnsi="Calibri" w:cs="Calibri"/>
          <w:b/>
          <w:spacing w:val="-2"/>
        </w:rPr>
        <w:t xml:space="preserve"> </w:t>
      </w:r>
      <w:r w:rsidRPr="00002E0C">
        <w:rPr>
          <w:rFonts w:ascii="Calibri" w:hAnsi="Calibri" w:cs="Calibri"/>
          <w:b/>
        </w:rPr>
        <w:t xml:space="preserve">for </w:t>
      </w:r>
      <w:r w:rsidRPr="00002E0C">
        <w:rPr>
          <w:rFonts w:ascii="Calibri" w:hAnsi="Calibri" w:cs="Calibri"/>
          <w:b/>
          <w:spacing w:val="-2"/>
        </w:rPr>
        <w:t>B</w:t>
      </w:r>
      <w:r w:rsidRPr="00002E0C">
        <w:rPr>
          <w:rFonts w:ascii="Calibri" w:hAnsi="Calibri" w:cs="Calibri"/>
          <w:b/>
        </w:rPr>
        <w:t>oa</w:t>
      </w:r>
      <w:r w:rsidRPr="00002E0C">
        <w:rPr>
          <w:rFonts w:ascii="Calibri" w:hAnsi="Calibri" w:cs="Calibri"/>
          <w:b/>
          <w:spacing w:val="-4"/>
        </w:rPr>
        <w:t>r</w:t>
      </w:r>
      <w:r w:rsidRPr="00002E0C">
        <w:rPr>
          <w:rFonts w:ascii="Calibri" w:hAnsi="Calibri" w:cs="Calibri"/>
          <w:b/>
        </w:rPr>
        <w:t>d Me</w:t>
      </w:r>
      <w:r w:rsidRPr="00002E0C">
        <w:rPr>
          <w:rFonts w:ascii="Calibri" w:hAnsi="Calibri" w:cs="Calibri"/>
          <w:b/>
          <w:spacing w:val="-4"/>
        </w:rPr>
        <w:t>m</w:t>
      </w:r>
      <w:r w:rsidRPr="00002E0C">
        <w:rPr>
          <w:rFonts w:ascii="Calibri" w:hAnsi="Calibri" w:cs="Calibri"/>
          <w:b/>
        </w:rPr>
        <w:t>bers, Secti</w:t>
      </w:r>
      <w:r w:rsidRPr="00002E0C">
        <w:rPr>
          <w:rFonts w:ascii="Calibri" w:hAnsi="Calibri" w:cs="Calibri"/>
          <w:b/>
          <w:spacing w:val="-2"/>
        </w:rPr>
        <w:t>o</w:t>
      </w:r>
      <w:r w:rsidRPr="00002E0C">
        <w:rPr>
          <w:rFonts w:ascii="Calibri" w:hAnsi="Calibri" w:cs="Calibri"/>
          <w:b/>
        </w:rPr>
        <w:t xml:space="preserve">n </w:t>
      </w:r>
      <w:r w:rsidRPr="00002E0C">
        <w:rPr>
          <w:rFonts w:ascii="Calibri" w:hAnsi="Calibri" w:cs="Calibri"/>
          <w:b/>
          <w:spacing w:val="1"/>
        </w:rPr>
        <w:t>4</w:t>
      </w:r>
      <w:r w:rsidRPr="00002E0C">
        <w:rPr>
          <w:rFonts w:ascii="Calibri" w:hAnsi="Calibri" w:cs="Calibri"/>
          <w:b/>
        </w:rPr>
        <w:t>,</w:t>
      </w:r>
      <w:r w:rsidRPr="00002E0C">
        <w:rPr>
          <w:rFonts w:ascii="Calibri" w:hAnsi="Calibri" w:cs="Calibri"/>
          <w:b/>
          <w:spacing w:val="-2"/>
        </w:rPr>
        <w:t xml:space="preserve"> </w:t>
      </w:r>
      <w:r w:rsidRPr="00002E0C">
        <w:rPr>
          <w:rFonts w:ascii="Calibri" w:hAnsi="Calibri" w:cs="Calibri"/>
          <w:b/>
          <w:spacing w:val="1"/>
        </w:rPr>
        <w:t>p</w:t>
      </w:r>
      <w:r w:rsidRPr="00002E0C">
        <w:rPr>
          <w:rFonts w:ascii="Calibri" w:hAnsi="Calibri" w:cs="Calibri"/>
          <w:b/>
        </w:rPr>
        <w:t>ara</w:t>
      </w:r>
      <w:r w:rsidRPr="00002E0C">
        <w:rPr>
          <w:rFonts w:ascii="Calibri" w:hAnsi="Calibri" w:cs="Calibri"/>
          <w:b/>
          <w:spacing w:val="-2"/>
        </w:rPr>
        <w:t xml:space="preserve"> </w:t>
      </w:r>
      <w:r w:rsidRPr="00002E0C">
        <w:rPr>
          <w:rFonts w:ascii="Calibri" w:hAnsi="Calibri" w:cs="Calibri"/>
          <w:b/>
        </w:rPr>
        <w:t>4</w:t>
      </w:r>
      <w:r w:rsidRPr="00002E0C">
        <w:rPr>
          <w:rFonts w:ascii="Calibri" w:hAnsi="Calibri" w:cs="Calibri"/>
          <w:b/>
          <w:spacing w:val="8"/>
        </w:rPr>
        <w:t>.</w:t>
      </w:r>
      <w:r w:rsidRPr="00002E0C">
        <w:rPr>
          <w:rFonts w:ascii="Calibri" w:hAnsi="Calibri" w:cs="Calibri"/>
          <w:b/>
          <w:spacing w:val="-2"/>
        </w:rPr>
        <w:t>21</w:t>
      </w:r>
      <w:r w:rsidRPr="00002E0C">
        <w:rPr>
          <w:rFonts w:ascii="Calibri" w:hAnsi="Calibri" w:cs="Calibri"/>
          <w:b/>
          <w:spacing w:val="1"/>
        </w:rPr>
        <w:t xml:space="preserve"> </w:t>
      </w:r>
      <w:r w:rsidRPr="00002E0C">
        <w:rPr>
          <w:rFonts w:ascii="Calibri" w:hAnsi="Calibri" w:cs="Calibri"/>
          <w:b/>
        </w:rPr>
        <w:t>–</w:t>
      </w:r>
      <w:r w:rsidRPr="00002E0C">
        <w:rPr>
          <w:rFonts w:ascii="Calibri" w:hAnsi="Calibri" w:cs="Calibri"/>
          <w:b/>
          <w:spacing w:val="-1"/>
        </w:rPr>
        <w:t xml:space="preserve"> </w:t>
      </w:r>
      <w:r w:rsidRPr="00002E0C">
        <w:rPr>
          <w:rFonts w:ascii="Calibri" w:hAnsi="Calibri" w:cs="Calibri"/>
          <w:b/>
        </w:rPr>
        <w:t>4.</w:t>
      </w:r>
      <w:r w:rsidRPr="00002E0C">
        <w:rPr>
          <w:rFonts w:ascii="Calibri" w:hAnsi="Calibri" w:cs="Calibri"/>
          <w:b/>
          <w:spacing w:val="-2"/>
        </w:rPr>
        <w:t xml:space="preserve">22 </w:t>
      </w:r>
      <w:r w:rsidRPr="00002E0C">
        <w:rPr>
          <w:rFonts w:ascii="Calibri" w:hAnsi="Calibri" w:cs="Calibri"/>
          <w:b/>
        </w:rPr>
        <w:t>ref</w:t>
      </w:r>
      <w:r w:rsidRPr="00002E0C">
        <w:rPr>
          <w:rFonts w:ascii="Calibri" w:hAnsi="Calibri" w:cs="Calibri"/>
          <w:b/>
          <w:spacing w:val="1"/>
        </w:rPr>
        <w:t>e</w:t>
      </w:r>
      <w:r w:rsidRPr="00002E0C">
        <w:rPr>
          <w:rFonts w:ascii="Calibri" w:hAnsi="Calibri" w:cs="Calibri"/>
          <w:b/>
        </w:rPr>
        <w:t>r</w:t>
      </w:r>
    </w:p>
    <w:p w:rsidR="00F01246" w:rsidRPr="00D13D6C" w:rsidRDefault="00F01246" w:rsidP="00F01246">
      <w:pPr>
        <w:pStyle w:val="BodyText"/>
        <w:ind w:right="18"/>
        <w:rPr>
          <w:rFonts w:ascii="Calibri" w:hAnsi="Calibri" w:cs="Calibri"/>
          <w:b/>
          <w:i w:val="0"/>
        </w:rPr>
      </w:pPr>
    </w:p>
    <w:tbl>
      <w:tblPr>
        <w:tblStyle w:val="TableGrid"/>
        <w:tblW w:w="9560" w:type="dxa"/>
        <w:tblLook w:val="04A0" w:firstRow="1" w:lastRow="0" w:firstColumn="1" w:lastColumn="0" w:noHBand="0" w:noVBand="1"/>
      </w:tblPr>
      <w:tblGrid>
        <w:gridCol w:w="3038"/>
        <w:gridCol w:w="6522"/>
      </w:tblGrid>
      <w:tr w:rsidR="00002E0C" w:rsidRPr="00002E0C" w:rsidTr="00D13D6C">
        <w:trPr>
          <w:trHeight w:val="1473"/>
        </w:trPr>
        <w:tc>
          <w:tcPr>
            <w:tcW w:w="3038" w:type="dxa"/>
          </w:tcPr>
          <w:p w:rsidR="00002E0C" w:rsidRPr="00002E0C" w:rsidRDefault="003E3C89" w:rsidP="00F01246">
            <w:pPr>
              <w:rPr>
                <w:rFonts w:ascii="Calibri" w:hAnsi="Calibri" w:cs="Calibri"/>
                <w:szCs w:val="24"/>
              </w:rPr>
            </w:pPr>
            <w:r>
              <w:rPr>
                <w:rFonts w:ascii="Calibri" w:hAnsi="Calibri" w:cs="Calibri"/>
                <w:szCs w:val="24"/>
              </w:rPr>
              <w:t xml:space="preserve">Aidan O’Carroll </w:t>
            </w:r>
          </w:p>
        </w:tc>
        <w:tc>
          <w:tcPr>
            <w:tcW w:w="6522" w:type="dxa"/>
          </w:tcPr>
          <w:p w:rsidR="00D85B39" w:rsidRDefault="00D85B39" w:rsidP="00D85B39">
            <w:pPr>
              <w:pStyle w:val="ListParagraph"/>
              <w:numPr>
                <w:ilvl w:val="0"/>
                <w:numId w:val="9"/>
              </w:numPr>
              <w:rPr>
                <w:rFonts w:ascii="Calibri" w:hAnsi="Calibri" w:cs="Calibri"/>
                <w:szCs w:val="24"/>
              </w:rPr>
            </w:pPr>
            <w:r>
              <w:rPr>
                <w:rFonts w:ascii="Calibri" w:hAnsi="Calibri" w:cs="Calibri"/>
                <w:szCs w:val="24"/>
              </w:rPr>
              <w:t xml:space="preserve">Chair of Institute of Directors Scotland ( </w:t>
            </w:r>
            <w:proofErr w:type="spellStart"/>
            <w:r>
              <w:rPr>
                <w:rFonts w:ascii="Calibri" w:hAnsi="Calibri" w:cs="Calibri"/>
                <w:szCs w:val="24"/>
              </w:rPr>
              <w:t>IoD</w:t>
            </w:r>
            <w:proofErr w:type="spellEnd"/>
            <w:r>
              <w:rPr>
                <w:rFonts w:ascii="Calibri" w:hAnsi="Calibri" w:cs="Calibri"/>
                <w:szCs w:val="24"/>
              </w:rPr>
              <w:t xml:space="preserve"> )</w:t>
            </w:r>
          </w:p>
          <w:p w:rsidR="00D85B39" w:rsidRDefault="00D85B39" w:rsidP="00D85B39">
            <w:pPr>
              <w:pStyle w:val="ListParagraph"/>
              <w:numPr>
                <w:ilvl w:val="0"/>
                <w:numId w:val="9"/>
              </w:numPr>
              <w:rPr>
                <w:rFonts w:ascii="Calibri" w:hAnsi="Calibri" w:cs="Calibri"/>
                <w:szCs w:val="24"/>
              </w:rPr>
            </w:pPr>
            <w:r>
              <w:rPr>
                <w:rFonts w:ascii="Calibri" w:hAnsi="Calibri" w:cs="Calibri"/>
                <w:szCs w:val="24"/>
              </w:rPr>
              <w:t xml:space="preserve">Member of </w:t>
            </w:r>
            <w:proofErr w:type="spellStart"/>
            <w:r>
              <w:rPr>
                <w:rFonts w:ascii="Calibri" w:hAnsi="Calibri" w:cs="Calibri"/>
                <w:szCs w:val="24"/>
              </w:rPr>
              <w:t>IoD</w:t>
            </w:r>
            <w:proofErr w:type="spellEnd"/>
            <w:r>
              <w:rPr>
                <w:rFonts w:ascii="Calibri" w:hAnsi="Calibri" w:cs="Calibri"/>
                <w:szCs w:val="24"/>
              </w:rPr>
              <w:t xml:space="preserve"> UK Council</w:t>
            </w:r>
          </w:p>
          <w:p w:rsidR="00D85B39" w:rsidRDefault="00D85B39" w:rsidP="00D85B39">
            <w:pPr>
              <w:pStyle w:val="ListParagraph"/>
              <w:numPr>
                <w:ilvl w:val="0"/>
                <w:numId w:val="9"/>
              </w:numPr>
              <w:rPr>
                <w:rFonts w:ascii="Calibri" w:hAnsi="Calibri" w:cs="Calibri"/>
                <w:szCs w:val="24"/>
              </w:rPr>
            </w:pPr>
            <w:r>
              <w:rPr>
                <w:rFonts w:ascii="Calibri" w:hAnsi="Calibri" w:cs="Calibri"/>
                <w:szCs w:val="24"/>
              </w:rPr>
              <w:t xml:space="preserve">Member of Institute of Chartered Accountants of Scotland  ( </w:t>
            </w:r>
            <w:proofErr w:type="spellStart"/>
            <w:r>
              <w:rPr>
                <w:rFonts w:ascii="Calibri" w:hAnsi="Calibri" w:cs="Calibri"/>
                <w:szCs w:val="24"/>
              </w:rPr>
              <w:t>ICAS</w:t>
            </w:r>
            <w:proofErr w:type="spellEnd"/>
            <w:r>
              <w:rPr>
                <w:rFonts w:ascii="Calibri" w:hAnsi="Calibri" w:cs="Calibri"/>
                <w:szCs w:val="24"/>
              </w:rPr>
              <w:t xml:space="preserve"> )</w:t>
            </w:r>
          </w:p>
          <w:p w:rsidR="00002E0C" w:rsidRPr="00002E0C" w:rsidRDefault="00D85B39" w:rsidP="00D85B39">
            <w:pPr>
              <w:pStyle w:val="ListParagraph"/>
              <w:numPr>
                <w:ilvl w:val="0"/>
                <w:numId w:val="9"/>
              </w:numPr>
              <w:rPr>
                <w:rFonts w:ascii="Calibri" w:hAnsi="Calibri" w:cs="Calibri"/>
                <w:szCs w:val="24"/>
              </w:rPr>
            </w:pPr>
            <w:r>
              <w:rPr>
                <w:rFonts w:ascii="Calibri" w:hAnsi="Calibri" w:cs="Calibri"/>
                <w:szCs w:val="24"/>
              </w:rPr>
              <w:t>Treasurer of Dun Whinny Golf Club</w:t>
            </w:r>
          </w:p>
        </w:tc>
      </w:tr>
      <w:tr w:rsidR="00002E0C" w:rsidRPr="00002E0C" w:rsidTr="00D13D6C">
        <w:trPr>
          <w:trHeight w:val="294"/>
        </w:trPr>
        <w:tc>
          <w:tcPr>
            <w:tcW w:w="3038" w:type="dxa"/>
          </w:tcPr>
          <w:p w:rsidR="00002E0C" w:rsidRPr="00002E0C" w:rsidRDefault="00002E0C" w:rsidP="007B2FFB">
            <w:pPr>
              <w:rPr>
                <w:rFonts w:ascii="Calibri" w:hAnsi="Calibri" w:cs="Calibri"/>
                <w:szCs w:val="24"/>
              </w:rPr>
            </w:pPr>
            <w:r w:rsidRPr="00002E0C">
              <w:rPr>
                <w:rFonts w:ascii="Calibri" w:hAnsi="Calibri" w:cs="Calibri"/>
                <w:szCs w:val="24"/>
              </w:rPr>
              <w:t>Jean Lindsay</w:t>
            </w:r>
          </w:p>
        </w:tc>
        <w:tc>
          <w:tcPr>
            <w:tcW w:w="6522" w:type="dxa"/>
          </w:tcPr>
          <w:p w:rsidR="00654347" w:rsidRPr="00654347" w:rsidRDefault="00B97822" w:rsidP="006E7941">
            <w:pPr>
              <w:pStyle w:val="ListParagraph"/>
              <w:numPr>
                <w:ilvl w:val="0"/>
                <w:numId w:val="14"/>
              </w:numPr>
              <w:rPr>
                <w:rFonts w:ascii="Calibri" w:hAnsi="Calibri" w:cs="Calibri"/>
                <w:szCs w:val="24"/>
              </w:rPr>
            </w:pPr>
            <w:r w:rsidRPr="00002E0C">
              <w:rPr>
                <w:rFonts w:ascii="Calibri" w:hAnsi="Calibri" w:cs="Calibri"/>
                <w:szCs w:val="24"/>
              </w:rPr>
              <w:t xml:space="preserve"> </w:t>
            </w:r>
            <w:r w:rsidR="006E7941" w:rsidRPr="006E7941">
              <w:rPr>
                <w:rFonts w:ascii="Calibri" w:hAnsi="Calibri" w:cs="Calibri"/>
                <w:szCs w:val="24"/>
              </w:rPr>
              <w:t xml:space="preserve">Judicial Office Holder of </w:t>
            </w:r>
            <w:r w:rsidR="006E7941">
              <w:rPr>
                <w:rFonts w:ascii="Calibri" w:hAnsi="Calibri" w:cs="Calibri"/>
                <w:szCs w:val="24"/>
              </w:rPr>
              <w:t>Employment Tribunals (Scotland)</w:t>
            </w:r>
          </w:p>
        </w:tc>
      </w:tr>
      <w:tr w:rsidR="00002E0C" w:rsidRPr="00002E0C" w:rsidTr="00D13D6C">
        <w:trPr>
          <w:trHeight w:val="1178"/>
        </w:trPr>
        <w:tc>
          <w:tcPr>
            <w:tcW w:w="3038" w:type="dxa"/>
          </w:tcPr>
          <w:p w:rsidR="00002E0C" w:rsidRPr="00002E0C" w:rsidRDefault="00002E0C" w:rsidP="007B2FFB">
            <w:pPr>
              <w:rPr>
                <w:rFonts w:ascii="Calibri" w:hAnsi="Calibri" w:cs="Calibri"/>
                <w:szCs w:val="24"/>
              </w:rPr>
            </w:pPr>
            <w:r w:rsidRPr="00002E0C">
              <w:rPr>
                <w:rFonts w:ascii="Calibri" w:hAnsi="Calibri" w:cs="Calibri"/>
                <w:szCs w:val="24"/>
              </w:rPr>
              <w:t>Martin McEwen</w:t>
            </w:r>
          </w:p>
        </w:tc>
        <w:tc>
          <w:tcPr>
            <w:tcW w:w="6522" w:type="dxa"/>
          </w:tcPr>
          <w:p w:rsidR="001D446F" w:rsidRPr="00AD7E28" w:rsidRDefault="001D446F" w:rsidP="001D446F">
            <w:pPr>
              <w:pStyle w:val="ListParagraph"/>
              <w:numPr>
                <w:ilvl w:val="0"/>
                <w:numId w:val="14"/>
              </w:numPr>
              <w:rPr>
                <w:rFonts w:ascii="Calibri" w:hAnsi="Calibri" w:cs="Calibri"/>
                <w:szCs w:val="24"/>
              </w:rPr>
            </w:pPr>
            <w:r w:rsidRPr="001D446F">
              <w:rPr>
                <w:rFonts w:ascii="Calibri" w:hAnsi="Calibri" w:cs="Calibri"/>
                <w:szCs w:val="24"/>
              </w:rPr>
              <w:t>Member of the Institute of Chartered Accountants of Scotland</w:t>
            </w:r>
          </w:p>
          <w:p w:rsidR="001D446F" w:rsidRPr="00B34EF1" w:rsidRDefault="001D446F" w:rsidP="001D446F">
            <w:pPr>
              <w:pStyle w:val="ListParagraph"/>
              <w:numPr>
                <w:ilvl w:val="0"/>
                <w:numId w:val="14"/>
              </w:numPr>
              <w:rPr>
                <w:rFonts w:ascii="Calibri" w:hAnsi="Calibri" w:cs="Calibri"/>
                <w:szCs w:val="24"/>
              </w:rPr>
            </w:pPr>
            <w:r w:rsidRPr="001D446F">
              <w:rPr>
                <w:rFonts w:ascii="Calibri" w:hAnsi="Calibri" w:cs="Calibri"/>
                <w:szCs w:val="24"/>
              </w:rPr>
              <w:t>Member of the Chartered Institute of Taxation</w:t>
            </w:r>
          </w:p>
          <w:p w:rsidR="00002E0C" w:rsidRPr="00B34EF1" w:rsidRDefault="001D446F" w:rsidP="001D446F">
            <w:pPr>
              <w:pStyle w:val="ListParagraph"/>
              <w:numPr>
                <w:ilvl w:val="0"/>
                <w:numId w:val="14"/>
              </w:numPr>
              <w:rPr>
                <w:rFonts w:ascii="Calibri" w:hAnsi="Calibri" w:cs="Calibri"/>
                <w:szCs w:val="24"/>
              </w:rPr>
            </w:pPr>
            <w:r w:rsidRPr="001D446F">
              <w:rPr>
                <w:rFonts w:ascii="Calibri" w:hAnsi="Calibri" w:cs="Calibri"/>
                <w:szCs w:val="24"/>
              </w:rPr>
              <w:t>Chair of the Electricity Industry Tax Forum</w:t>
            </w:r>
          </w:p>
        </w:tc>
      </w:tr>
      <w:tr w:rsidR="00525D6E" w:rsidRPr="00002E0C" w:rsidTr="00D13D6C">
        <w:trPr>
          <w:trHeight w:val="1178"/>
        </w:trPr>
        <w:tc>
          <w:tcPr>
            <w:tcW w:w="3038" w:type="dxa"/>
          </w:tcPr>
          <w:p w:rsidR="00525D6E" w:rsidRPr="00002E0C" w:rsidRDefault="00525D6E" w:rsidP="007B2FFB">
            <w:pPr>
              <w:rPr>
                <w:rFonts w:ascii="Calibri" w:hAnsi="Calibri" w:cs="Calibri"/>
                <w:szCs w:val="24"/>
              </w:rPr>
            </w:pPr>
            <w:r>
              <w:rPr>
                <w:rFonts w:ascii="Calibri" w:hAnsi="Calibri" w:cs="Calibri"/>
                <w:szCs w:val="24"/>
              </w:rPr>
              <w:t>Simon Cunningham</w:t>
            </w:r>
          </w:p>
        </w:tc>
        <w:tc>
          <w:tcPr>
            <w:tcW w:w="6522" w:type="dxa"/>
          </w:tcPr>
          <w:p w:rsidR="00C40331" w:rsidRPr="00C40331" w:rsidRDefault="00C40331" w:rsidP="00D85B39">
            <w:pPr>
              <w:pStyle w:val="ListParagraph"/>
              <w:numPr>
                <w:ilvl w:val="0"/>
                <w:numId w:val="19"/>
              </w:numPr>
              <w:spacing w:after="160" w:line="256" w:lineRule="auto"/>
              <w:rPr>
                <w:rFonts w:asciiTheme="minorHAnsi" w:hAnsiTheme="minorHAnsi" w:cstheme="minorHAnsi"/>
              </w:rPr>
            </w:pPr>
            <w:r w:rsidRPr="00C40331">
              <w:rPr>
                <w:rFonts w:asciiTheme="minorHAnsi" w:hAnsiTheme="minorHAnsi" w:cstheme="minorHAnsi"/>
              </w:rPr>
              <w:t xml:space="preserve">Director and member of the Board, Compass Christian Centre Ltd, </w:t>
            </w:r>
            <w:proofErr w:type="spellStart"/>
            <w:r w:rsidRPr="00C40331">
              <w:rPr>
                <w:rFonts w:asciiTheme="minorHAnsi" w:hAnsiTheme="minorHAnsi" w:cstheme="minorHAnsi"/>
              </w:rPr>
              <w:t>Glenshee</w:t>
            </w:r>
            <w:proofErr w:type="spellEnd"/>
            <w:r w:rsidRPr="00C40331">
              <w:rPr>
                <w:rFonts w:asciiTheme="minorHAnsi" w:hAnsiTheme="minorHAnsi" w:cstheme="minorHAnsi"/>
              </w:rPr>
              <w:t xml:space="preserve"> (charity)</w:t>
            </w:r>
          </w:p>
          <w:p w:rsidR="00D85B39" w:rsidRPr="00525D6E" w:rsidRDefault="00D85B39" w:rsidP="00D85B39">
            <w:pPr>
              <w:pStyle w:val="ListParagraph"/>
              <w:numPr>
                <w:ilvl w:val="0"/>
                <w:numId w:val="19"/>
              </w:numPr>
              <w:spacing w:after="160" w:line="256" w:lineRule="auto"/>
              <w:rPr>
                <w:rFonts w:asciiTheme="minorHAnsi" w:hAnsiTheme="minorHAnsi" w:cstheme="minorHAnsi"/>
              </w:rPr>
            </w:pPr>
            <w:r w:rsidRPr="00525D6E">
              <w:rPr>
                <w:rFonts w:asciiTheme="minorHAnsi" w:hAnsiTheme="minorHAnsi" w:cstheme="minorHAnsi"/>
              </w:rPr>
              <w:t>Director, Free Church of Scotland Pensions Scheme Trustees Ltd</w:t>
            </w:r>
            <w:r>
              <w:rPr>
                <w:rFonts w:asciiTheme="minorHAnsi" w:hAnsiTheme="minorHAnsi" w:cstheme="minorHAnsi"/>
              </w:rPr>
              <w:t>, Chair - Investment Committee</w:t>
            </w:r>
          </w:p>
          <w:p w:rsidR="00D85B39" w:rsidRPr="00525D6E" w:rsidRDefault="00D85B39" w:rsidP="00D85B39">
            <w:pPr>
              <w:pStyle w:val="ListParagraph"/>
              <w:numPr>
                <w:ilvl w:val="0"/>
                <w:numId w:val="19"/>
              </w:numPr>
              <w:spacing w:after="160" w:line="256" w:lineRule="auto"/>
              <w:rPr>
                <w:rFonts w:asciiTheme="minorHAnsi" w:hAnsiTheme="minorHAnsi" w:cstheme="minorHAnsi"/>
              </w:rPr>
            </w:pPr>
            <w:r>
              <w:rPr>
                <w:rFonts w:asciiTheme="minorHAnsi" w:hAnsiTheme="minorHAnsi" w:cstheme="minorHAnsi"/>
              </w:rPr>
              <w:t>Vice-Captain and Captain Elect</w:t>
            </w:r>
            <w:r w:rsidRPr="00525D6E">
              <w:rPr>
                <w:rFonts w:asciiTheme="minorHAnsi" w:hAnsiTheme="minorHAnsi" w:cstheme="minorHAnsi"/>
              </w:rPr>
              <w:t xml:space="preserve">, </w:t>
            </w:r>
            <w:proofErr w:type="spellStart"/>
            <w:r w:rsidRPr="00525D6E">
              <w:rPr>
                <w:rFonts w:asciiTheme="minorHAnsi" w:hAnsiTheme="minorHAnsi" w:cstheme="minorHAnsi"/>
              </w:rPr>
              <w:t>Gullane</w:t>
            </w:r>
            <w:proofErr w:type="spellEnd"/>
            <w:r w:rsidRPr="00525D6E">
              <w:rPr>
                <w:rFonts w:asciiTheme="minorHAnsi" w:hAnsiTheme="minorHAnsi" w:cstheme="minorHAnsi"/>
              </w:rPr>
              <w:t xml:space="preserve"> Golf Club</w:t>
            </w:r>
          </w:p>
          <w:p w:rsidR="00D85B39" w:rsidRPr="0076592F" w:rsidRDefault="00D85B39" w:rsidP="00D85B39">
            <w:pPr>
              <w:pStyle w:val="ListParagraph"/>
              <w:numPr>
                <w:ilvl w:val="0"/>
                <w:numId w:val="19"/>
              </w:numPr>
              <w:rPr>
                <w:rFonts w:ascii="Calibri" w:hAnsi="Calibri" w:cs="Calibri"/>
                <w:szCs w:val="24"/>
              </w:rPr>
            </w:pPr>
            <w:r>
              <w:rPr>
                <w:rFonts w:asciiTheme="minorHAnsi" w:hAnsiTheme="minorHAnsi" w:cstheme="minorHAnsi"/>
              </w:rPr>
              <w:t xml:space="preserve">Member of </w:t>
            </w:r>
            <w:r w:rsidRPr="00525D6E">
              <w:rPr>
                <w:rFonts w:asciiTheme="minorHAnsi" w:hAnsiTheme="minorHAnsi" w:cstheme="minorHAnsi"/>
              </w:rPr>
              <w:t>Institute of Chartered Accountants of Scotland</w:t>
            </w:r>
          </w:p>
          <w:p w:rsidR="00525D6E" w:rsidRPr="00525D6E" w:rsidRDefault="00D85B39" w:rsidP="00D85B39">
            <w:pPr>
              <w:pStyle w:val="ListParagraph"/>
              <w:numPr>
                <w:ilvl w:val="0"/>
                <w:numId w:val="19"/>
              </w:numPr>
              <w:rPr>
                <w:rFonts w:ascii="Calibri" w:hAnsi="Calibri" w:cs="Calibri"/>
                <w:szCs w:val="24"/>
              </w:rPr>
            </w:pPr>
            <w:r>
              <w:rPr>
                <w:rFonts w:asciiTheme="minorHAnsi" w:hAnsiTheme="minorHAnsi" w:cstheme="minorHAnsi"/>
              </w:rPr>
              <w:t>Member of the Institute of Risk Management</w:t>
            </w:r>
          </w:p>
        </w:tc>
      </w:tr>
      <w:tr w:rsidR="002D0140" w:rsidRPr="00002E0C" w:rsidTr="002D0140">
        <w:trPr>
          <w:trHeight w:val="355"/>
        </w:trPr>
        <w:tc>
          <w:tcPr>
            <w:tcW w:w="3038" w:type="dxa"/>
          </w:tcPr>
          <w:p w:rsidR="002D0140" w:rsidRDefault="002D0140" w:rsidP="002D0140">
            <w:pPr>
              <w:rPr>
                <w:rFonts w:ascii="Calibri" w:hAnsi="Calibri" w:cs="Calibri"/>
                <w:szCs w:val="24"/>
              </w:rPr>
            </w:pPr>
            <w:r>
              <w:rPr>
                <w:rFonts w:ascii="Calibri" w:hAnsi="Calibri" w:cs="Calibri"/>
                <w:szCs w:val="24"/>
              </w:rPr>
              <w:t>Idong Usoro</w:t>
            </w:r>
          </w:p>
        </w:tc>
        <w:tc>
          <w:tcPr>
            <w:tcW w:w="6522" w:type="dxa"/>
          </w:tcPr>
          <w:p w:rsidR="00414CA2" w:rsidRDefault="00414CA2" w:rsidP="00414CA2">
            <w:pPr>
              <w:pStyle w:val="ListParagraph"/>
              <w:numPr>
                <w:ilvl w:val="0"/>
                <w:numId w:val="19"/>
              </w:numPr>
              <w:spacing w:after="160" w:line="256" w:lineRule="auto"/>
              <w:rPr>
                <w:rFonts w:asciiTheme="minorHAnsi" w:hAnsiTheme="minorHAnsi" w:cstheme="minorHAnsi"/>
              </w:rPr>
            </w:pPr>
            <w:r>
              <w:rPr>
                <w:rFonts w:asciiTheme="minorHAnsi" w:hAnsiTheme="minorHAnsi" w:cstheme="minorHAnsi"/>
              </w:rPr>
              <w:t>Member of the Association of Enterprise Architects</w:t>
            </w:r>
          </w:p>
          <w:p w:rsidR="002D0140" w:rsidRPr="002D0140" w:rsidRDefault="00414CA2" w:rsidP="00414CA2">
            <w:pPr>
              <w:pStyle w:val="ListParagraph"/>
              <w:numPr>
                <w:ilvl w:val="0"/>
                <w:numId w:val="19"/>
              </w:numPr>
              <w:spacing w:after="160" w:line="256" w:lineRule="auto"/>
              <w:rPr>
                <w:rFonts w:asciiTheme="minorHAnsi" w:hAnsiTheme="minorHAnsi" w:cstheme="minorHAnsi"/>
              </w:rPr>
            </w:pPr>
            <w:r>
              <w:rPr>
                <w:rFonts w:ascii="Calibri" w:hAnsi="Calibri" w:cs="Calibri"/>
                <w:szCs w:val="24"/>
              </w:rPr>
              <w:t>Trustee, Abbeyfield Perth Society</w:t>
            </w:r>
          </w:p>
        </w:tc>
      </w:tr>
      <w:tr w:rsidR="002D0140" w:rsidRPr="00002E0C" w:rsidTr="00D13D6C">
        <w:trPr>
          <w:trHeight w:val="1178"/>
        </w:trPr>
        <w:tc>
          <w:tcPr>
            <w:tcW w:w="3038" w:type="dxa"/>
          </w:tcPr>
          <w:p w:rsidR="002D0140" w:rsidRDefault="002D0140" w:rsidP="002D0140">
            <w:pPr>
              <w:rPr>
                <w:rFonts w:ascii="Calibri" w:hAnsi="Calibri" w:cs="Calibri"/>
                <w:szCs w:val="24"/>
              </w:rPr>
            </w:pPr>
            <w:proofErr w:type="spellStart"/>
            <w:r>
              <w:rPr>
                <w:rFonts w:ascii="Calibri" w:hAnsi="Calibri" w:cs="Calibri"/>
                <w:szCs w:val="24"/>
              </w:rPr>
              <w:t>Rt</w:t>
            </w:r>
            <w:proofErr w:type="spellEnd"/>
            <w:r>
              <w:rPr>
                <w:rFonts w:ascii="Calibri" w:hAnsi="Calibri" w:cs="Calibri"/>
                <w:szCs w:val="24"/>
              </w:rPr>
              <w:t xml:space="preserve"> Hon Ken Macintosh</w:t>
            </w:r>
          </w:p>
        </w:tc>
        <w:tc>
          <w:tcPr>
            <w:tcW w:w="6522" w:type="dxa"/>
          </w:tcPr>
          <w:p w:rsidR="002D0140" w:rsidRDefault="002D0140" w:rsidP="002D0140">
            <w:pPr>
              <w:pStyle w:val="ListParagraph"/>
              <w:numPr>
                <w:ilvl w:val="0"/>
                <w:numId w:val="19"/>
              </w:numPr>
              <w:rPr>
                <w:rFonts w:ascii="Calibri" w:hAnsi="Calibri" w:cs="Calibri"/>
                <w:szCs w:val="24"/>
              </w:rPr>
            </w:pPr>
            <w:r>
              <w:rPr>
                <w:rFonts w:ascii="Calibri" w:hAnsi="Calibri" w:cs="Calibri"/>
                <w:szCs w:val="24"/>
              </w:rPr>
              <w:t>Trustee, Lar Housing Trust</w:t>
            </w:r>
          </w:p>
          <w:p w:rsidR="002D0140" w:rsidRDefault="002D0140" w:rsidP="002D0140">
            <w:pPr>
              <w:pStyle w:val="ListParagraph"/>
              <w:numPr>
                <w:ilvl w:val="0"/>
                <w:numId w:val="19"/>
              </w:numPr>
              <w:rPr>
                <w:rFonts w:ascii="Calibri" w:hAnsi="Calibri" w:cs="Calibri"/>
                <w:szCs w:val="24"/>
              </w:rPr>
            </w:pPr>
            <w:r>
              <w:rPr>
                <w:rFonts w:ascii="Calibri" w:hAnsi="Calibri" w:cs="Calibri"/>
                <w:szCs w:val="24"/>
              </w:rPr>
              <w:t>Trustee, Bank of Scotland Foundation</w:t>
            </w:r>
          </w:p>
          <w:p w:rsidR="002D0140" w:rsidRDefault="002D0140" w:rsidP="002D0140">
            <w:pPr>
              <w:pStyle w:val="ListParagraph"/>
              <w:numPr>
                <w:ilvl w:val="0"/>
                <w:numId w:val="19"/>
              </w:numPr>
              <w:rPr>
                <w:rFonts w:ascii="Calibri" w:hAnsi="Calibri" w:cs="Calibri"/>
                <w:szCs w:val="24"/>
              </w:rPr>
            </w:pPr>
            <w:r>
              <w:rPr>
                <w:rFonts w:ascii="Calibri" w:hAnsi="Calibri" w:cs="Calibri"/>
                <w:szCs w:val="24"/>
              </w:rPr>
              <w:t>Honorary Trustee, Melanoma Action and Support Scotland</w:t>
            </w:r>
          </w:p>
          <w:p w:rsidR="002D0140" w:rsidRDefault="002D0140" w:rsidP="002D0140">
            <w:pPr>
              <w:pStyle w:val="ListParagraph"/>
              <w:numPr>
                <w:ilvl w:val="0"/>
                <w:numId w:val="19"/>
              </w:numPr>
              <w:rPr>
                <w:rFonts w:ascii="Calibri" w:hAnsi="Calibri" w:cs="Calibri"/>
                <w:szCs w:val="24"/>
              </w:rPr>
            </w:pPr>
            <w:r>
              <w:rPr>
                <w:rFonts w:ascii="Calibri" w:hAnsi="Calibri" w:cs="Calibri"/>
                <w:szCs w:val="24"/>
              </w:rPr>
              <w:t>Member of the Privy Council</w:t>
            </w:r>
          </w:p>
          <w:p w:rsidR="002D0140" w:rsidRDefault="002D0140" w:rsidP="002D0140">
            <w:pPr>
              <w:pStyle w:val="ListParagraph"/>
              <w:numPr>
                <w:ilvl w:val="0"/>
                <w:numId w:val="19"/>
              </w:numPr>
              <w:rPr>
                <w:rFonts w:ascii="Calibri" w:hAnsi="Calibri" w:cs="Calibri"/>
                <w:szCs w:val="24"/>
              </w:rPr>
            </w:pPr>
            <w:r>
              <w:rPr>
                <w:rFonts w:ascii="Calibri" w:hAnsi="Calibri" w:cs="Calibri"/>
                <w:szCs w:val="24"/>
              </w:rPr>
              <w:t>Fellow of the Royal Academy of Arts, Manufactures and Commerce</w:t>
            </w:r>
          </w:p>
          <w:p w:rsidR="002D0140" w:rsidRPr="002D0140" w:rsidRDefault="002D0140" w:rsidP="002D0140">
            <w:pPr>
              <w:pStyle w:val="ListParagraph"/>
              <w:numPr>
                <w:ilvl w:val="0"/>
                <w:numId w:val="19"/>
              </w:numPr>
              <w:rPr>
                <w:rFonts w:ascii="Calibri" w:hAnsi="Calibri" w:cs="Calibri"/>
                <w:szCs w:val="24"/>
              </w:rPr>
            </w:pPr>
            <w:r>
              <w:rPr>
                <w:rFonts w:ascii="Calibri" w:hAnsi="Calibri" w:cs="Calibri"/>
                <w:szCs w:val="24"/>
              </w:rPr>
              <w:t>Honorary Vice President Royal Environmental Health Institute of Scotland</w:t>
            </w:r>
          </w:p>
        </w:tc>
      </w:tr>
      <w:tr w:rsidR="002D0140" w:rsidRPr="00002E0C" w:rsidTr="00D13D6C">
        <w:trPr>
          <w:trHeight w:val="1178"/>
        </w:trPr>
        <w:tc>
          <w:tcPr>
            <w:tcW w:w="3038" w:type="dxa"/>
          </w:tcPr>
          <w:p w:rsidR="002D0140" w:rsidRDefault="002D0140" w:rsidP="002D0140">
            <w:pPr>
              <w:rPr>
                <w:rFonts w:ascii="Calibri" w:hAnsi="Calibri" w:cs="Calibri"/>
                <w:szCs w:val="24"/>
              </w:rPr>
            </w:pPr>
            <w:r>
              <w:rPr>
                <w:rFonts w:ascii="Calibri" w:hAnsi="Calibri" w:cs="Calibri"/>
                <w:szCs w:val="24"/>
              </w:rPr>
              <w:t xml:space="preserve">Robert Macintosh </w:t>
            </w:r>
          </w:p>
        </w:tc>
        <w:tc>
          <w:tcPr>
            <w:tcW w:w="6522" w:type="dxa"/>
          </w:tcPr>
          <w:p w:rsidR="002D0140" w:rsidRPr="00C40331" w:rsidRDefault="002D0140" w:rsidP="002D0140">
            <w:pPr>
              <w:pStyle w:val="ListParagraph"/>
              <w:numPr>
                <w:ilvl w:val="0"/>
                <w:numId w:val="19"/>
              </w:numPr>
              <w:spacing w:after="160" w:line="256" w:lineRule="auto"/>
              <w:rPr>
                <w:rFonts w:asciiTheme="minorHAnsi" w:hAnsiTheme="minorHAnsi" w:cstheme="minorHAnsi"/>
              </w:rPr>
            </w:pPr>
            <w:r>
              <w:rPr>
                <w:rFonts w:ascii="Calibri" w:hAnsi="Calibri" w:cs="Calibri"/>
                <w:szCs w:val="24"/>
              </w:rPr>
              <w:t xml:space="preserve">Non-Executive Chair of Chartered Association of Business Schools </w:t>
            </w:r>
          </w:p>
        </w:tc>
      </w:tr>
    </w:tbl>
    <w:p w:rsidR="00B34EF1" w:rsidRPr="00002E0C" w:rsidRDefault="00B34EF1" w:rsidP="00B561C0">
      <w:pPr>
        <w:rPr>
          <w:rFonts w:ascii="Calibri" w:hAnsi="Calibri" w:cs="Calibri"/>
        </w:rPr>
      </w:pPr>
    </w:p>
    <w:sectPr w:rsidR="00B34EF1" w:rsidRPr="00002E0C" w:rsidSect="00B561C0">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738" w:rsidRDefault="00976738" w:rsidP="00002E0C">
      <w:r>
        <w:separator/>
      </w:r>
    </w:p>
  </w:endnote>
  <w:endnote w:type="continuationSeparator" w:id="0">
    <w:p w:rsidR="00976738" w:rsidRDefault="00976738" w:rsidP="0000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59C" w:rsidRPr="0027359C" w:rsidRDefault="0027359C">
    <w:pPr>
      <w:pStyle w:val="Footer"/>
      <w:rPr>
        <w:rFonts w:asciiTheme="minorHAnsi" w:hAnsiTheme="minorHAnsi" w:cstheme="minorHAnsi"/>
        <w:i/>
        <w:sz w:val="22"/>
        <w:szCs w:val="22"/>
      </w:rPr>
    </w:pPr>
    <w:r w:rsidRPr="0027359C">
      <w:rPr>
        <w:rFonts w:asciiTheme="minorHAnsi" w:hAnsiTheme="minorHAnsi" w:cstheme="minorHAnsi"/>
        <w:i/>
        <w:sz w:val="22"/>
        <w:szCs w:val="22"/>
      </w:rPr>
      <w:t>R</w:t>
    </w:r>
    <w:r>
      <w:rPr>
        <w:rFonts w:asciiTheme="minorHAnsi" w:hAnsiTheme="minorHAnsi" w:cstheme="minorHAnsi"/>
        <w:i/>
        <w:sz w:val="22"/>
        <w:szCs w:val="22"/>
      </w:rPr>
      <w:t xml:space="preserve">egister of Members’ Interests </w:t>
    </w:r>
    <w:r w:rsidR="00425A96">
      <w:rPr>
        <w:rFonts w:asciiTheme="minorHAnsi" w:hAnsiTheme="minorHAnsi" w:cstheme="minorHAnsi"/>
        <w:i/>
        <w:sz w:val="22"/>
        <w:szCs w:val="22"/>
      </w:rPr>
      <w:t>(</w:t>
    </w:r>
    <w:proofErr w:type="spellStart"/>
    <w:r w:rsidR="00425A96">
      <w:rPr>
        <w:rFonts w:asciiTheme="minorHAnsi" w:hAnsiTheme="minorHAnsi" w:cstheme="minorHAnsi"/>
        <w:i/>
        <w:sz w:val="22"/>
        <w:szCs w:val="22"/>
      </w:rPr>
      <w:t>V2</w:t>
    </w:r>
    <w:proofErr w:type="spellEnd"/>
    <w:r w:rsidR="00425A96">
      <w:rPr>
        <w:rFonts w:asciiTheme="minorHAnsi" w:hAnsiTheme="minorHAnsi" w:cstheme="minorHAnsi"/>
        <w:i/>
        <w:sz w:val="22"/>
        <w:szCs w:val="22"/>
      </w:rPr>
      <w:t>)</w:t>
    </w:r>
    <w:r>
      <w:rPr>
        <w:rFonts w:asciiTheme="minorHAnsi" w:hAnsiTheme="minorHAnsi" w:cstheme="minorHAnsi"/>
        <w:i/>
        <w:sz w:val="22"/>
        <w:szCs w:val="22"/>
      </w:rPr>
      <w:t xml:space="preserve">: </w:t>
    </w:r>
    <w:r w:rsidRPr="0027359C">
      <w:rPr>
        <w:rFonts w:asciiTheme="minorHAnsi" w:hAnsiTheme="minorHAnsi" w:cstheme="minorHAnsi"/>
        <w:i/>
        <w:sz w:val="22"/>
        <w:szCs w:val="22"/>
      </w:rPr>
      <w:t xml:space="preserve">Updated </w:t>
    </w:r>
    <w:r w:rsidR="00425A96">
      <w:rPr>
        <w:rFonts w:asciiTheme="minorHAnsi" w:hAnsiTheme="minorHAnsi" w:cstheme="minorHAnsi"/>
        <w:i/>
        <w:sz w:val="22"/>
        <w:szCs w:val="22"/>
      </w:rPr>
      <w:t xml:space="preserve">July </w:t>
    </w:r>
    <w:r w:rsidRPr="0027359C">
      <w:rPr>
        <w:rFonts w:asciiTheme="minorHAnsi" w:hAnsiTheme="minorHAnsi" w:cstheme="minorHAnsi"/>
        <w:i/>
        <w:sz w:val="22"/>
        <w:szCs w:val="22"/>
      </w:rPr>
      <w:t>2022</w:t>
    </w:r>
    <w:r w:rsidR="00425A96">
      <w:rPr>
        <w:rFonts w:asciiTheme="minorHAnsi" w:hAnsiTheme="minorHAnsi" w:cstheme="minorHAnsi"/>
        <w:i/>
        <w:sz w:val="22"/>
        <w:szCs w:val="22"/>
      </w:rPr>
      <w:t xml:space="preserve"> </w:t>
    </w:r>
  </w:p>
  <w:p w:rsidR="0027359C" w:rsidRDefault="00273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738" w:rsidRDefault="00976738" w:rsidP="00002E0C">
      <w:r>
        <w:separator/>
      </w:r>
    </w:p>
  </w:footnote>
  <w:footnote w:type="continuationSeparator" w:id="0">
    <w:p w:rsidR="00976738" w:rsidRDefault="00976738" w:rsidP="00002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E0C" w:rsidRDefault="00F01246" w:rsidP="00002E0C">
    <w:pPr>
      <w:pStyle w:val="Header"/>
      <w:jc w:val="right"/>
    </w:pPr>
    <w:r>
      <w:rPr>
        <w:noProof/>
        <w:lang w:eastAsia="en-GB"/>
      </w:rPr>
      <w:drawing>
        <wp:inline distT="0" distB="0" distL="0" distR="0" wp14:anchorId="7888F7CB" wp14:editId="3997144B">
          <wp:extent cx="1703119" cy="8857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nue Scotland final logo - jpeg file - RGB.jpg"/>
                  <pic:cNvPicPr/>
                </pic:nvPicPr>
                <pic:blipFill>
                  <a:blip r:embed="rId1">
                    <a:extLst>
                      <a:ext uri="{28A0092B-C50C-407E-A947-70E740481C1C}">
                        <a14:useLocalDpi xmlns:a14="http://schemas.microsoft.com/office/drawing/2010/main" val="0"/>
                      </a:ext>
                    </a:extLst>
                  </a:blip>
                  <a:stretch>
                    <a:fillRect/>
                  </a:stretch>
                </pic:blipFill>
                <pic:spPr>
                  <a:xfrm>
                    <a:off x="0" y="0"/>
                    <a:ext cx="1706120" cy="8872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6DC6786"/>
    <w:multiLevelType w:val="hybridMultilevel"/>
    <w:tmpl w:val="DE503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81670"/>
    <w:multiLevelType w:val="hybridMultilevel"/>
    <w:tmpl w:val="7554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A26CE"/>
    <w:multiLevelType w:val="hybridMultilevel"/>
    <w:tmpl w:val="DF2416A0"/>
    <w:lvl w:ilvl="0" w:tplc="7C3CA4AE">
      <w:start w:val="1"/>
      <w:numFmt w:val="bullet"/>
      <w:lvlText w:val=""/>
      <w:lvlJc w:val="left"/>
      <w:pPr>
        <w:ind w:left="859" w:hanging="360"/>
      </w:pPr>
      <w:rPr>
        <w:rFonts w:ascii="Symbol" w:eastAsia="Symbol" w:hAnsi="Symbol" w:hint="default"/>
        <w:w w:val="100"/>
        <w:sz w:val="24"/>
        <w:szCs w:val="24"/>
      </w:rPr>
    </w:lvl>
    <w:lvl w:ilvl="1" w:tplc="3FB2FA50">
      <w:start w:val="1"/>
      <w:numFmt w:val="bullet"/>
      <w:lvlText w:val="•"/>
      <w:lvlJc w:val="left"/>
      <w:pPr>
        <w:ind w:left="1432" w:hanging="360"/>
      </w:pPr>
      <w:rPr>
        <w:rFonts w:hint="default"/>
      </w:rPr>
    </w:lvl>
    <w:lvl w:ilvl="2" w:tplc="893E9034">
      <w:start w:val="1"/>
      <w:numFmt w:val="bullet"/>
      <w:lvlText w:val="•"/>
      <w:lvlJc w:val="left"/>
      <w:pPr>
        <w:ind w:left="2004" w:hanging="360"/>
      </w:pPr>
      <w:rPr>
        <w:rFonts w:hint="default"/>
      </w:rPr>
    </w:lvl>
    <w:lvl w:ilvl="3" w:tplc="8B302F9A">
      <w:start w:val="1"/>
      <w:numFmt w:val="bullet"/>
      <w:lvlText w:val="•"/>
      <w:lvlJc w:val="left"/>
      <w:pPr>
        <w:ind w:left="2577" w:hanging="360"/>
      </w:pPr>
      <w:rPr>
        <w:rFonts w:hint="default"/>
      </w:rPr>
    </w:lvl>
    <w:lvl w:ilvl="4" w:tplc="8F4E10FC">
      <w:start w:val="1"/>
      <w:numFmt w:val="bullet"/>
      <w:lvlText w:val="•"/>
      <w:lvlJc w:val="left"/>
      <w:pPr>
        <w:ind w:left="3149" w:hanging="360"/>
      </w:pPr>
      <w:rPr>
        <w:rFonts w:hint="default"/>
      </w:rPr>
    </w:lvl>
    <w:lvl w:ilvl="5" w:tplc="E9201FC8">
      <w:start w:val="1"/>
      <w:numFmt w:val="bullet"/>
      <w:lvlText w:val="•"/>
      <w:lvlJc w:val="left"/>
      <w:pPr>
        <w:ind w:left="3721" w:hanging="360"/>
      </w:pPr>
      <w:rPr>
        <w:rFonts w:hint="default"/>
      </w:rPr>
    </w:lvl>
    <w:lvl w:ilvl="6" w:tplc="BCE63CCE">
      <w:start w:val="1"/>
      <w:numFmt w:val="bullet"/>
      <w:lvlText w:val="•"/>
      <w:lvlJc w:val="left"/>
      <w:pPr>
        <w:ind w:left="4294" w:hanging="360"/>
      </w:pPr>
      <w:rPr>
        <w:rFonts w:hint="default"/>
      </w:rPr>
    </w:lvl>
    <w:lvl w:ilvl="7" w:tplc="3F3EAB7A">
      <w:start w:val="1"/>
      <w:numFmt w:val="bullet"/>
      <w:lvlText w:val="•"/>
      <w:lvlJc w:val="left"/>
      <w:pPr>
        <w:ind w:left="4866" w:hanging="360"/>
      </w:pPr>
      <w:rPr>
        <w:rFonts w:hint="default"/>
      </w:rPr>
    </w:lvl>
    <w:lvl w:ilvl="8" w:tplc="EAAC4CEC">
      <w:start w:val="1"/>
      <w:numFmt w:val="bullet"/>
      <w:lvlText w:val="•"/>
      <w:lvlJc w:val="left"/>
      <w:pPr>
        <w:ind w:left="5438" w:hanging="360"/>
      </w:pPr>
      <w:rPr>
        <w:rFonts w:hint="default"/>
      </w:rPr>
    </w:lvl>
  </w:abstractNum>
  <w:abstractNum w:abstractNumId="4" w15:restartNumberingAfterBreak="0">
    <w:nsid w:val="1A7B1129"/>
    <w:multiLevelType w:val="hybridMultilevel"/>
    <w:tmpl w:val="90CC4B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29851A21"/>
    <w:multiLevelType w:val="hybridMultilevel"/>
    <w:tmpl w:val="15CA398E"/>
    <w:lvl w:ilvl="0" w:tplc="4AB45FAA">
      <w:start w:val="1"/>
      <w:numFmt w:val="bullet"/>
      <w:lvlText w:val=""/>
      <w:lvlJc w:val="left"/>
      <w:pPr>
        <w:ind w:left="859" w:hanging="360"/>
      </w:pPr>
      <w:rPr>
        <w:rFonts w:ascii="Symbol" w:eastAsia="Symbol" w:hAnsi="Symbol" w:hint="default"/>
        <w:w w:val="100"/>
        <w:sz w:val="24"/>
        <w:szCs w:val="24"/>
      </w:rPr>
    </w:lvl>
    <w:lvl w:ilvl="1" w:tplc="6450EC22">
      <w:start w:val="1"/>
      <w:numFmt w:val="bullet"/>
      <w:lvlText w:val="•"/>
      <w:lvlJc w:val="left"/>
      <w:pPr>
        <w:ind w:left="1420" w:hanging="360"/>
      </w:pPr>
      <w:rPr>
        <w:rFonts w:hint="default"/>
      </w:rPr>
    </w:lvl>
    <w:lvl w:ilvl="2" w:tplc="5A52790E">
      <w:start w:val="1"/>
      <w:numFmt w:val="bullet"/>
      <w:lvlText w:val="•"/>
      <w:lvlJc w:val="left"/>
      <w:pPr>
        <w:ind w:left="1980" w:hanging="360"/>
      </w:pPr>
      <w:rPr>
        <w:rFonts w:hint="default"/>
      </w:rPr>
    </w:lvl>
    <w:lvl w:ilvl="3" w:tplc="9D56704A">
      <w:start w:val="1"/>
      <w:numFmt w:val="bullet"/>
      <w:lvlText w:val="•"/>
      <w:lvlJc w:val="left"/>
      <w:pPr>
        <w:ind w:left="2540" w:hanging="360"/>
      </w:pPr>
      <w:rPr>
        <w:rFonts w:hint="default"/>
      </w:rPr>
    </w:lvl>
    <w:lvl w:ilvl="4" w:tplc="2EFE2166">
      <w:start w:val="1"/>
      <w:numFmt w:val="bullet"/>
      <w:lvlText w:val="•"/>
      <w:lvlJc w:val="left"/>
      <w:pPr>
        <w:ind w:left="3101" w:hanging="360"/>
      </w:pPr>
      <w:rPr>
        <w:rFonts w:hint="default"/>
      </w:rPr>
    </w:lvl>
    <w:lvl w:ilvl="5" w:tplc="A7086CBA">
      <w:start w:val="1"/>
      <w:numFmt w:val="bullet"/>
      <w:lvlText w:val="•"/>
      <w:lvlJc w:val="left"/>
      <w:pPr>
        <w:ind w:left="3661" w:hanging="360"/>
      </w:pPr>
      <w:rPr>
        <w:rFonts w:hint="default"/>
      </w:rPr>
    </w:lvl>
    <w:lvl w:ilvl="6" w:tplc="9CD4087E">
      <w:start w:val="1"/>
      <w:numFmt w:val="bullet"/>
      <w:lvlText w:val="•"/>
      <w:lvlJc w:val="left"/>
      <w:pPr>
        <w:ind w:left="4221" w:hanging="360"/>
      </w:pPr>
      <w:rPr>
        <w:rFonts w:hint="default"/>
      </w:rPr>
    </w:lvl>
    <w:lvl w:ilvl="7" w:tplc="374A9958">
      <w:start w:val="1"/>
      <w:numFmt w:val="bullet"/>
      <w:lvlText w:val="•"/>
      <w:lvlJc w:val="left"/>
      <w:pPr>
        <w:ind w:left="4782" w:hanging="360"/>
      </w:pPr>
      <w:rPr>
        <w:rFonts w:hint="default"/>
      </w:rPr>
    </w:lvl>
    <w:lvl w:ilvl="8" w:tplc="6838A6E4">
      <w:start w:val="1"/>
      <w:numFmt w:val="bullet"/>
      <w:lvlText w:val="•"/>
      <w:lvlJc w:val="left"/>
      <w:pPr>
        <w:ind w:left="5342" w:hanging="360"/>
      </w:pPr>
      <w:rPr>
        <w:rFonts w:hint="default"/>
      </w:rPr>
    </w:lvl>
  </w:abstractNum>
  <w:abstractNum w:abstractNumId="6" w15:restartNumberingAfterBreak="0">
    <w:nsid w:val="3A977650"/>
    <w:multiLevelType w:val="hybridMultilevel"/>
    <w:tmpl w:val="7E02A4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C123645"/>
    <w:multiLevelType w:val="hybridMultilevel"/>
    <w:tmpl w:val="8E1098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46B71D2F"/>
    <w:multiLevelType w:val="hybridMultilevel"/>
    <w:tmpl w:val="6DEC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2145B7"/>
    <w:multiLevelType w:val="hybridMultilevel"/>
    <w:tmpl w:val="DF82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1A6FBA"/>
    <w:multiLevelType w:val="hybridMultilevel"/>
    <w:tmpl w:val="FDD8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AE2D9C"/>
    <w:multiLevelType w:val="hybridMultilevel"/>
    <w:tmpl w:val="0B08A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3" w15:restartNumberingAfterBreak="0">
    <w:nsid w:val="697A2E45"/>
    <w:multiLevelType w:val="hybridMultilevel"/>
    <w:tmpl w:val="8B5CB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BD64B59"/>
    <w:multiLevelType w:val="hybridMultilevel"/>
    <w:tmpl w:val="A44E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AD6368"/>
    <w:multiLevelType w:val="hybridMultilevel"/>
    <w:tmpl w:val="A9C8D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D516F0"/>
    <w:multiLevelType w:val="hybridMultilevel"/>
    <w:tmpl w:val="64FC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0"/>
  </w:num>
  <w:num w:numId="4">
    <w:abstractNumId w:val="0"/>
  </w:num>
  <w:num w:numId="5">
    <w:abstractNumId w:val="12"/>
  </w:num>
  <w:num w:numId="6">
    <w:abstractNumId w:val="0"/>
  </w:num>
  <w:num w:numId="7">
    <w:abstractNumId w:val="3"/>
  </w:num>
  <w:num w:numId="8">
    <w:abstractNumId w:val="5"/>
  </w:num>
  <w:num w:numId="9">
    <w:abstractNumId w:val="14"/>
  </w:num>
  <w:num w:numId="10">
    <w:abstractNumId w:val="9"/>
  </w:num>
  <w:num w:numId="11">
    <w:abstractNumId w:val="16"/>
  </w:num>
  <w:num w:numId="12">
    <w:abstractNumId w:val="1"/>
  </w:num>
  <w:num w:numId="13">
    <w:abstractNumId w:val="8"/>
  </w:num>
  <w:num w:numId="14">
    <w:abstractNumId w:val="2"/>
  </w:num>
  <w:num w:numId="15">
    <w:abstractNumId w:val="11"/>
  </w:num>
  <w:num w:numId="16">
    <w:abstractNumId w:val="13"/>
  </w:num>
  <w:num w:numId="17">
    <w:abstractNumId w:val="6"/>
  </w:num>
  <w:num w:numId="18">
    <w:abstractNumId w:val="6"/>
  </w:num>
  <w:num w:numId="19">
    <w:abstractNumId w:val="10"/>
  </w:num>
  <w:num w:numId="20">
    <w:abstractNumId w:val="14"/>
  </w:num>
  <w:num w:numId="21">
    <w:abstractNumId w:val="15"/>
  </w:num>
  <w:num w:numId="22">
    <w:abstractNumId w:val="9"/>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0C"/>
    <w:rsid w:val="00002E0C"/>
    <w:rsid w:val="00027C27"/>
    <w:rsid w:val="000C0CF4"/>
    <w:rsid w:val="001D446F"/>
    <w:rsid w:val="0020384D"/>
    <w:rsid w:val="0027359C"/>
    <w:rsid w:val="00275E8C"/>
    <w:rsid w:val="00276345"/>
    <w:rsid w:val="00281579"/>
    <w:rsid w:val="0029597A"/>
    <w:rsid w:val="002D0140"/>
    <w:rsid w:val="00306C61"/>
    <w:rsid w:val="0033086D"/>
    <w:rsid w:val="0037582B"/>
    <w:rsid w:val="003E3C89"/>
    <w:rsid w:val="00414CA2"/>
    <w:rsid w:val="00425A96"/>
    <w:rsid w:val="004C165B"/>
    <w:rsid w:val="004F1CEE"/>
    <w:rsid w:val="00525D6E"/>
    <w:rsid w:val="00630C79"/>
    <w:rsid w:val="00654347"/>
    <w:rsid w:val="006718A3"/>
    <w:rsid w:val="006928DE"/>
    <w:rsid w:val="006E7941"/>
    <w:rsid w:val="00761181"/>
    <w:rsid w:val="007A4AEB"/>
    <w:rsid w:val="00857548"/>
    <w:rsid w:val="00976738"/>
    <w:rsid w:val="00997162"/>
    <w:rsid w:val="009B3E21"/>
    <w:rsid w:val="009B7615"/>
    <w:rsid w:val="00A87894"/>
    <w:rsid w:val="00AA4A7D"/>
    <w:rsid w:val="00AD2FF3"/>
    <w:rsid w:val="00AD7E28"/>
    <w:rsid w:val="00B05753"/>
    <w:rsid w:val="00B34EF1"/>
    <w:rsid w:val="00B51BDC"/>
    <w:rsid w:val="00B561C0"/>
    <w:rsid w:val="00B773CE"/>
    <w:rsid w:val="00B97822"/>
    <w:rsid w:val="00C40331"/>
    <w:rsid w:val="00C522B5"/>
    <w:rsid w:val="00C91823"/>
    <w:rsid w:val="00D008AB"/>
    <w:rsid w:val="00D13D6C"/>
    <w:rsid w:val="00D67AEF"/>
    <w:rsid w:val="00D85B39"/>
    <w:rsid w:val="00F01246"/>
    <w:rsid w:val="00FA4BC1"/>
    <w:rsid w:val="00FC4D42"/>
    <w:rsid w:val="00FD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E5A8"/>
  <w15:chartTrackingRefBased/>
  <w15:docId w15:val="{9E04C577-A26D-4271-8358-72C69AB5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BodyText">
    <w:name w:val="Body Text"/>
    <w:basedOn w:val="Normal"/>
    <w:link w:val="BodyTextChar"/>
    <w:uiPriority w:val="1"/>
    <w:qFormat/>
    <w:rsid w:val="00002E0C"/>
    <w:pPr>
      <w:widowControl w:val="0"/>
      <w:ind w:left="20"/>
    </w:pPr>
    <w:rPr>
      <w:rFonts w:eastAsia="Arial" w:cstheme="minorBidi"/>
      <w:i/>
      <w:szCs w:val="24"/>
      <w:lang w:val="en-US"/>
    </w:rPr>
  </w:style>
  <w:style w:type="character" w:customStyle="1" w:styleId="BodyTextChar">
    <w:name w:val="Body Text Char"/>
    <w:basedOn w:val="DefaultParagraphFont"/>
    <w:link w:val="BodyText"/>
    <w:uiPriority w:val="1"/>
    <w:rsid w:val="00002E0C"/>
    <w:rPr>
      <w:rFonts w:ascii="Arial" w:eastAsia="Arial" w:hAnsi="Arial"/>
      <w:i/>
      <w:sz w:val="24"/>
      <w:szCs w:val="24"/>
      <w:lang w:val="en-US"/>
    </w:rPr>
  </w:style>
  <w:style w:type="table" w:styleId="TableGrid">
    <w:name w:val="Table Grid"/>
    <w:basedOn w:val="TableNormal"/>
    <w:uiPriority w:val="39"/>
    <w:rsid w:val="00002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E0C"/>
    <w:pPr>
      <w:ind w:left="720"/>
      <w:contextualSpacing/>
    </w:pPr>
  </w:style>
  <w:style w:type="paragraph" w:customStyle="1" w:styleId="Default">
    <w:name w:val="Default"/>
    <w:rsid w:val="00D85B39"/>
    <w:pPr>
      <w:autoSpaceDE w:val="0"/>
      <w:autoSpaceDN w:val="0"/>
      <w:adjustRightInd w:val="0"/>
    </w:pPr>
    <w:rPr>
      <w:rFonts w:ascii="Calibri" w:eastAsiaTheme="minorHAnsi" w:hAnsi="Calibri" w:cs="Calibri"/>
      <w:color w:val="000000"/>
      <w:sz w:val="24"/>
      <w:szCs w:val="24"/>
    </w:rPr>
  </w:style>
  <w:style w:type="character" w:styleId="CommentReference">
    <w:name w:val="annotation reference"/>
    <w:basedOn w:val="DefaultParagraphFont"/>
    <w:uiPriority w:val="99"/>
    <w:semiHidden/>
    <w:unhideWhenUsed/>
    <w:rsid w:val="00D85B39"/>
    <w:rPr>
      <w:sz w:val="16"/>
      <w:szCs w:val="16"/>
    </w:rPr>
  </w:style>
  <w:style w:type="paragraph" w:styleId="CommentText">
    <w:name w:val="annotation text"/>
    <w:basedOn w:val="Normal"/>
    <w:link w:val="CommentTextChar"/>
    <w:uiPriority w:val="99"/>
    <w:semiHidden/>
    <w:unhideWhenUsed/>
    <w:rsid w:val="00D85B39"/>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D85B39"/>
    <w:rPr>
      <w:rFonts w:eastAsiaTheme="minorHAnsi"/>
      <w:sz w:val="20"/>
      <w:szCs w:val="20"/>
    </w:rPr>
  </w:style>
  <w:style w:type="paragraph" w:styleId="BalloonText">
    <w:name w:val="Balloon Text"/>
    <w:basedOn w:val="Normal"/>
    <w:link w:val="BalloonTextChar"/>
    <w:uiPriority w:val="99"/>
    <w:semiHidden/>
    <w:unhideWhenUsed/>
    <w:rsid w:val="00D85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B39"/>
    <w:rPr>
      <w:rFonts w:ascii="Segoe UI" w:hAnsi="Segoe UI" w:cs="Segoe UI"/>
      <w:sz w:val="18"/>
      <w:szCs w:val="18"/>
    </w:rPr>
  </w:style>
  <w:style w:type="paragraph" w:styleId="NormalWeb">
    <w:name w:val="Normal (Web)"/>
    <w:basedOn w:val="Normal"/>
    <w:uiPriority w:val="99"/>
    <w:unhideWhenUsed/>
    <w:rsid w:val="00D85B39"/>
    <w:pPr>
      <w:spacing w:before="100" w:beforeAutospacing="1" w:after="100" w:afterAutospacing="1"/>
    </w:pPr>
    <w:rPr>
      <w:rFonts w:ascii="Times New Roman" w:eastAsiaTheme="minorHAns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0240">
      <w:bodyDiv w:val="1"/>
      <w:marLeft w:val="0"/>
      <w:marRight w:val="0"/>
      <w:marTop w:val="0"/>
      <w:marBottom w:val="0"/>
      <w:divBdr>
        <w:top w:val="none" w:sz="0" w:space="0" w:color="auto"/>
        <w:left w:val="none" w:sz="0" w:space="0" w:color="auto"/>
        <w:bottom w:val="none" w:sz="0" w:space="0" w:color="auto"/>
        <w:right w:val="none" w:sz="0" w:space="0" w:color="auto"/>
      </w:divBdr>
    </w:div>
    <w:div w:id="339312101">
      <w:bodyDiv w:val="1"/>
      <w:marLeft w:val="0"/>
      <w:marRight w:val="0"/>
      <w:marTop w:val="0"/>
      <w:marBottom w:val="0"/>
      <w:divBdr>
        <w:top w:val="none" w:sz="0" w:space="0" w:color="auto"/>
        <w:left w:val="none" w:sz="0" w:space="0" w:color="auto"/>
        <w:bottom w:val="none" w:sz="0" w:space="0" w:color="auto"/>
        <w:right w:val="none" w:sz="0" w:space="0" w:color="auto"/>
      </w:divBdr>
    </w:div>
    <w:div w:id="376974215">
      <w:bodyDiv w:val="1"/>
      <w:marLeft w:val="0"/>
      <w:marRight w:val="0"/>
      <w:marTop w:val="0"/>
      <w:marBottom w:val="0"/>
      <w:divBdr>
        <w:top w:val="none" w:sz="0" w:space="0" w:color="auto"/>
        <w:left w:val="none" w:sz="0" w:space="0" w:color="auto"/>
        <w:bottom w:val="none" w:sz="0" w:space="0" w:color="auto"/>
        <w:right w:val="none" w:sz="0" w:space="0" w:color="auto"/>
      </w:divBdr>
    </w:div>
    <w:div w:id="452330257">
      <w:bodyDiv w:val="1"/>
      <w:marLeft w:val="0"/>
      <w:marRight w:val="0"/>
      <w:marTop w:val="0"/>
      <w:marBottom w:val="0"/>
      <w:divBdr>
        <w:top w:val="none" w:sz="0" w:space="0" w:color="auto"/>
        <w:left w:val="none" w:sz="0" w:space="0" w:color="auto"/>
        <w:bottom w:val="none" w:sz="0" w:space="0" w:color="auto"/>
        <w:right w:val="none" w:sz="0" w:space="0" w:color="auto"/>
      </w:divBdr>
    </w:div>
    <w:div w:id="566187406">
      <w:bodyDiv w:val="1"/>
      <w:marLeft w:val="0"/>
      <w:marRight w:val="0"/>
      <w:marTop w:val="0"/>
      <w:marBottom w:val="0"/>
      <w:divBdr>
        <w:top w:val="none" w:sz="0" w:space="0" w:color="auto"/>
        <w:left w:val="none" w:sz="0" w:space="0" w:color="auto"/>
        <w:bottom w:val="none" w:sz="0" w:space="0" w:color="auto"/>
        <w:right w:val="none" w:sz="0" w:space="0" w:color="auto"/>
      </w:divBdr>
    </w:div>
    <w:div w:id="587277534">
      <w:bodyDiv w:val="1"/>
      <w:marLeft w:val="0"/>
      <w:marRight w:val="0"/>
      <w:marTop w:val="0"/>
      <w:marBottom w:val="0"/>
      <w:divBdr>
        <w:top w:val="none" w:sz="0" w:space="0" w:color="auto"/>
        <w:left w:val="none" w:sz="0" w:space="0" w:color="auto"/>
        <w:bottom w:val="none" w:sz="0" w:space="0" w:color="auto"/>
        <w:right w:val="none" w:sz="0" w:space="0" w:color="auto"/>
      </w:divBdr>
    </w:div>
    <w:div w:id="723987769">
      <w:bodyDiv w:val="1"/>
      <w:marLeft w:val="0"/>
      <w:marRight w:val="0"/>
      <w:marTop w:val="0"/>
      <w:marBottom w:val="0"/>
      <w:divBdr>
        <w:top w:val="none" w:sz="0" w:space="0" w:color="auto"/>
        <w:left w:val="none" w:sz="0" w:space="0" w:color="auto"/>
        <w:bottom w:val="none" w:sz="0" w:space="0" w:color="auto"/>
        <w:right w:val="none" w:sz="0" w:space="0" w:color="auto"/>
      </w:divBdr>
    </w:div>
    <w:div w:id="812985610">
      <w:bodyDiv w:val="1"/>
      <w:marLeft w:val="0"/>
      <w:marRight w:val="0"/>
      <w:marTop w:val="0"/>
      <w:marBottom w:val="0"/>
      <w:divBdr>
        <w:top w:val="none" w:sz="0" w:space="0" w:color="auto"/>
        <w:left w:val="none" w:sz="0" w:space="0" w:color="auto"/>
        <w:bottom w:val="none" w:sz="0" w:space="0" w:color="auto"/>
        <w:right w:val="none" w:sz="0" w:space="0" w:color="auto"/>
      </w:divBdr>
    </w:div>
    <w:div w:id="897858723">
      <w:bodyDiv w:val="1"/>
      <w:marLeft w:val="0"/>
      <w:marRight w:val="0"/>
      <w:marTop w:val="0"/>
      <w:marBottom w:val="0"/>
      <w:divBdr>
        <w:top w:val="none" w:sz="0" w:space="0" w:color="auto"/>
        <w:left w:val="none" w:sz="0" w:space="0" w:color="auto"/>
        <w:bottom w:val="none" w:sz="0" w:space="0" w:color="auto"/>
        <w:right w:val="none" w:sz="0" w:space="0" w:color="auto"/>
      </w:divBdr>
    </w:div>
    <w:div w:id="940382673">
      <w:bodyDiv w:val="1"/>
      <w:marLeft w:val="0"/>
      <w:marRight w:val="0"/>
      <w:marTop w:val="0"/>
      <w:marBottom w:val="0"/>
      <w:divBdr>
        <w:top w:val="none" w:sz="0" w:space="0" w:color="auto"/>
        <w:left w:val="none" w:sz="0" w:space="0" w:color="auto"/>
        <w:bottom w:val="none" w:sz="0" w:space="0" w:color="auto"/>
        <w:right w:val="none" w:sz="0" w:space="0" w:color="auto"/>
      </w:divBdr>
    </w:div>
    <w:div w:id="1198392410">
      <w:bodyDiv w:val="1"/>
      <w:marLeft w:val="0"/>
      <w:marRight w:val="0"/>
      <w:marTop w:val="0"/>
      <w:marBottom w:val="0"/>
      <w:divBdr>
        <w:top w:val="none" w:sz="0" w:space="0" w:color="auto"/>
        <w:left w:val="none" w:sz="0" w:space="0" w:color="auto"/>
        <w:bottom w:val="none" w:sz="0" w:space="0" w:color="auto"/>
        <w:right w:val="none" w:sz="0" w:space="0" w:color="auto"/>
      </w:divBdr>
    </w:div>
    <w:div w:id="1202593868">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443651166">
      <w:bodyDiv w:val="1"/>
      <w:marLeft w:val="0"/>
      <w:marRight w:val="0"/>
      <w:marTop w:val="0"/>
      <w:marBottom w:val="0"/>
      <w:divBdr>
        <w:top w:val="none" w:sz="0" w:space="0" w:color="auto"/>
        <w:left w:val="none" w:sz="0" w:space="0" w:color="auto"/>
        <w:bottom w:val="none" w:sz="0" w:space="0" w:color="auto"/>
        <w:right w:val="none" w:sz="0" w:space="0" w:color="auto"/>
      </w:divBdr>
    </w:div>
    <w:div w:id="1604340028">
      <w:bodyDiv w:val="1"/>
      <w:marLeft w:val="0"/>
      <w:marRight w:val="0"/>
      <w:marTop w:val="0"/>
      <w:marBottom w:val="0"/>
      <w:divBdr>
        <w:top w:val="none" w:sz="0" w:space="0" w:color="auto"/>
        <w:left w:val="none" w:sz="0" w:space="0" w:color="auto"/>
        <w:bottom w:val="none" w:sz="0" w:space="0" w:color="auto"/>
        <w:right w:val="none" w:sz="0" w:space="0" w:color="auto"/>
      </w:divBdr>
    </w:div>
    <w:div w:id="1619605450">
      <w:bodyDiv w:val="1"/>
      <w:marLeft w:val="0"/>
      <w:marRight w:val="0"/>
      <w:marTop w:val="0"/>
      <w:marBottom w:val="0"/>
      <w:divBdr>
        <w:top w:val="none" w:sz="0" w:space="0" w:color="auto"/>
        <w:left w:val="none" w:sz="0" w:space="0" w:color="auto"/>
        <w:bottom w:val="none" w:sz="0" w:space="0" w:color="auto"/>
        <w:right w:val="none" w:sz="0" w:space="0" w:color="auto"/>
      </w:divBdr>
    </w:div>
    <w:div w:id="1619677357">
      <w:bodyDiv w:val="1"/>
      <w:marLeft w:val="0"/>
      <w:marRight w:val="0"/>
      <w:marTop w:val="0"/>
      <w:marBottom w:val="0"/>
      <w:divBdr>
        <w:top w:val="none" w:sz="0" w:space="0" w:color="auto"/>
        <w:left w:val="none" w:sz="0" w:space="0" w:color="auto"/>
        <w:bottom w:val="none" w:sz="0" w:space="0" w:color="auto"/>
        <w:right w:val="none" w:sz="0" w:space="0" w:color="auto"/>
      </w:divBdr>
    </w:div>
    <w:div w:id="1637951772">
      <w:bodyDiv w:val="1"/>
      <w:marLeft w:val="0"/>
      <w:marRight w:val="0"/>
      <w:marTop w:val="0"/>
      <w:marBottom w:val="0"/>
      <w:divBdr>
        <w:top w:val="none" w:sz="0" w:space="0" w:color="auto"/>
        <w:left w:val="none" w:sz="0" w:space="0" w:color="auto"/>
        <w:bottom w:val="none" w:sz="0" w:space="0" w:color="auto"/>
        <w:right w:val="none" w:sz="0" w:space="0" w:color="auto"/>
      </w:divBdr>
    </w:div>
    <w:div w:id="1661931003">
      <w:bodyDiv w:val="1"/>
      <w:marLeft w:val="0"/>
      <w:marRight w:val="0"/>
      <w:marTop w:val="0"/>
      <w:marBottom w:val="0"/>
      <w:divBdr>
        <w:top w:val="none" w:sz="0" w:space="0" w:color="auto"/>
        <w:left w:val="none" w:sz="0" w:space="0" w:color="auto"/>
        <w:bottom w:val="none" w:sz="0" w:space="0" w:color="auto"/>
        <w:right w:val="none" w:sz="0" w:space="0" w:color="auto"/>
      </w:divBdr>
    </w:div>
    <w:div w:id="1746297512">
      <w:bodyDiv w:val="1"/>
      <w:marLeft w:val="0"/>
      <w:marRight w:val="0"/>
      <w:marTop w:val="0"/>
      <w:marBottom w:val="0"/>
      <w:divBdr>
        <w:top w:val="none" w:sz="0" w:space="0" w:color="auto"/>
        <w:left w:val="none" w:sz="0" w:space="0" w:color="auto"/>
        <w:bottom w:val="none" w:sz="0" w:space="0" w:color="auto"/>
        <w:right w:val="none" w:sz="0" w:space="0" w:color="auto"/>
      </w:divBdr>
    </w:div>
    <w:div w:id="193496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cc65c7524e2544fc"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A39211529</value>
    </field>
    <field name="Objective-Title">
      <value order="0">2022 - Revenue Scotland - Register of Members' Interests (V2) - Updated July 2022</value>
    </field>
    <field name="Objective-Description">
      <value order="0"/>
    </field>
    <field name="Objective-CreationStamp">
      <value order="0">2022-07-11T15:46:59Z</value>
    </field>
    <field name="Objective-IsApproved">
      <value order="0">false</value>
    </field>
    <field name="Objective-IsPublished">
      <value order="0">false</value>
    </field>
    <field name="Objective-DatePublished">
      <value order="0"/>
    </field>
    <field name="Objective-ModificationStamp">
      <value order="0">2022-07-15T13:19:23Z</value>
    </field>
    <field name="Objective-Owner">
      <value order="0">Afzal, Shamyla S (U444083)</value>
    </field>
    <field name="Objective-Path">
      <value order="0">Objective Global Folder:Revenue Scotland File Plan:Administration:Corporate Governance:Control and Assurance:Policies and Procedures: Control and Assurance (Revenue Scotland):Revenue Scotland: Corporate Policy Documents: 2021-2026</value>
    </field>
    <field name="Objective-Parent">
      <value order="0">Revenue Scotland: Corporate Policy Documents: 2021-2026</value>
    </field>
    <field name="Objective-State">
      <value order="0">Being Drafted</value>
    </field>
    <field name="Objective-VersionId">
      <value order="0">vA58177776</value>
    </field>
    <field name="Objective-Version">
      <value order="0">3.1</value>
    </field>
    <field name="Objective-VersionNumber">
      <value order="0">4</value>
    </field>
    <field name="Objective-VersionComment">
      <value order="0"/>
    </field>
    <field name="Objective-FileNumber">
      <value order="0">POL/36075</value>
    </field>
    <field name="Objective-Classification">
      <value order="0">OFFICIAL</value>
    </field>
    <field name="Objective-Caveats">
      <value order="0">Caveat for Revenue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McAleaney V (Veronica)</dc:creator>
  <cp:keywords/>
  <dc:description/>
  <cp:lastModifiedBy>Afzal S (Shamyla)</cp:lastModifiedBy>
  <cp:revision>8</cp:revision>
  <dcterms:created xsi:type="dcterms:W3CDTF">2022-02-09T11:27:00Z</dcterms:created>
  <dcterms:modified xsi:type="dcterms:W3CDTF">2022-07-15T11:57:00Z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A39211529</vt:lpwstr>
  </property>
  <property fmtid="{D5CDD505-2E9C-101B-9397-08002B2CF9AE}" pid="4" name="Objective-Title">
    <vt:lpwstr>2022 - Revenue Scotland - Register of Members' Interests (V2) - Updated July 2022</vt:lpwstr>
  </property>
  <property fmtid="{D5CDD505-2E9C-101B-9397-08002B2CF9AE}" pid="5" name="Objective-Description">
    <vt:lpwstr/>
  </property>
  <property fmtid="{D5CDD505-2E9C-101B-9397-08002B2CF9AE}" pid="6" name="Objective-CreationStamp">
    <vt:filetime>2022-07-11T15:46:59Z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2022-07-15T13:19:23Z</vt:filetime>
  </property>
  <property fmtid="{D5CDD505-2E9C-101B-9397-08002B2CF9AE}" pid="11" name="Objective-Owner">
    <vt:lpwstr>Afzal, Shamyla S (U444083)</vt:lpwstr>
  </property>
  <property fmtid="{D5CDD505-2E9C-101B-9397-08002B2CF9AE}" pid="12" name="Objective-Path">
    <vt:lpwstr>Objective Global Folder:Revenue Scotland File Plan:Administration:Corporate Governance:Control and Assurance:Policies and Procedures: Control and Assurance (Revenue Scotland):Revenue Scotland: Corporate Policy Documents: 2021-2026</vt:lpwstr>
  </property>
  <property fmtid="{D5CDD505-2E9C-101B-9397-08002B2CF9AE}" pid="13" name="Objective-Parent">
    <vt:lpwstr>Revenue Scotland: Corporate Policy Documents: 2021-2026</vt:lpwstr>
  </property>
  <property fmtid="{D5CDD505-2E9C-101B-9397-08002B2CF9AE}" pid="14" name="Objective-State">
    <vt:lpwstr>Being Drafted</vt:lpwstr>
  </property>
  <property fmtid="{D5CDD505-2E9C-101B-9397-08002B2CF9AE}" pid="15" name="Objective-VersionId">
    <vt:lpwstr>vA58177776</vt:lpwstr>
  </property>
  <property fmtid="{D5CDD505-2E9C-101B-9397-08002B2CF9AE}" pid="16" name="Objective-Version">
    <vt:lpwstr>3.1</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POL/36075</vt:lpwstr>
  </property>
  <property fmtid="{D5CDD505-2E9C-101B-9397-08002B2CF9AE}" pid="20" name="Objective-Classification">
    <vt:lpwstr>OFFICIAL</vt:lpwstr>
  </property>
  <property fmtid="{D5CDD505-2E9C-101B-9397-08002B2CF9AE}" pid="21" name="Objective-Caveats">
    <vt:lpwstr>Caveat for Revenue Scotland</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Required Redaction">
    <vt:lpwstr/>
  </property>
</Properties>
</file>